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65" w:rsidRDefault="00B90865" w:rsidP="00646F2E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Licitationstekst</w:t>
      </w:r>
    </w:p>
    <w:p w:rsidR="00F8412B" w:rsidRPr="00B90865" w:rsidRDefault="00843E55" w:rsidP="00646F2E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843E55">
        <w:rPr>
          <w:rFonts w:ascii="Arial" w:hAnsi="Arial" w:cs="Arial"/>
          <w:sz w:val="22"/>
          <w:szCs w:val="22"/>
        </w:rPr>
        <w:t>Exact</w:t>
      </w:r>
      <w:r w:rsidR="003172D3" w:rsidRPr="003172D3">
        <w:rPr>
          <w:rFonts w:ascii="Arial" w:hAnsi="Arial" w:cs="Arial"/>
          <w:sz w:val="22"/>
          <w:szCs w:val="22"/>
          <w:vertAlign w:val="superscript"/>
        </w:rPr>
        <w:t>TM</w:t>
      </w:r>
      <w:proofErr w:type="spellEnd"/>
    </w:p>
    <w:p w:rsidR="00F8412B" w:rsidRDefault="00F8412B" w:rsidP="00646F2E">
      <w:pPr>
        <w:pStyle w:val="Default"/>
        <w:rPr>
          <w:rFonts w:ascii="Arial" w:hAnsi="Arial" w:cs="Arial"/>
          <w:sz w:val="22"/>
          <w:szCs w:val="22"/>
        </w:rPr>
      </w:pPr>
    </w:p>
    <w:p w:rsidR="004605EF" w:rsidRPr="00944686" w:rsidRDefault="004605EF" w:rsidP="00944686">
      <w:pPr>
        <w:pStyle w:val="Default"/>
        <w:rPr>
          <w:rFonts w:ascii="Arial" w:hAnsi="Arial" w:cs="Arial"/>
          <w:sz w:val="22"/>
          <w:szCs w:val="22"/>
        </w:rPr>
      </w:pPr>
      <w:r w:rsidRPr="00944686">
        <w:rPr>
          <w:rFonts w:ascii="Arial" w:hAnsi="Arial" w:cs="Arial"/>
          <w:sz w:val="22"/>
          <w:szCs w:val="22"/>
        </w:rPr>
        <w:t>Produkt</w:t>
      </w:r>
    </w:p>
    <w:p w:rsidR="004605EF" w:rsidRDefault="003172D3" w:rsidP="00646F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</w:t>
      </w:r>
      <w:r w:rsidR="00843E55">
        <w:rPr>
          <w:rFonts w:ascii="Arial" w:hAnsi="Arial" w:cs="Arial"/>
          <w:sz w:val="22"/>
          <w:szCs w:val="22"/>
        </w:rPr>
        <w:t>E1015/200S</w:t>
      </w:r>
      <w:r>
        <w:rPr>
          <w:rFonts w:ascii="Arial" w:hAnsi="Arial" w:cs="Arial"/>
          <w:sz w:val="22"/>
          <w:szCs w:val="22"/>
        </w:rPr>
        <w:t xml:space="preserve">, Sokkelrende i </w:t>
      </w:r>
      <w:r w:rsidR="00843E55">
        <w:rPr>
          <w:rFonts w:ascii="Arial" w:hAnsi="Arial" w:cs="Arial"/>
          <w:sz w:val="22"/>
          <w:szCs w:val="22"/>
        </w:rPr>
        <w:t>galvaniseret stål</w:t>
      </w:r>
      <w:r>
        <w:rPr>
          <w:rFonts w:ascii="Arial" w:hAnsi="Arial" w:cs="Arial"/>
          <w:sz w:val="22"/>
          <w:szCs w:val="22"/>
        </w:rPr>
        <w:t xml:space="preserve"> </w:t>
      </w:r>
      <w:r w:rsidR="00843E55">
        <w:rPr>
          <w:rFonts w:ascii="Arial" w:hAnsi="Arial" w:cs="Arial"/>
          <w:sz w:val="22"/>
          <w:szCs w:val="22"/>
        </w:rPr>
        <w:t>inkl.</w:t>
      </w:r>
      <w:r>
        <w:rPr>
          <w:rFonts w:ascii="Arial" w:hAnsi="Arial" w:cs="Arial"/>
          <w:sz w:val="22"/>
          <w:szCs w:val="22"/>
        </w:rPr>
        <w:t xml:space="preserve"> rist</w:t>
      </w:r>
      <w:r w:rsidR="00843E55">
        <w:rPr>
          <w:rFonts w:ascii="Arial" w:hAnsi="Arial" w:cs="Arial"/>
          <w:sz w:val="22"/>
          <w:szCs w:val="22"/>
        </w:rPr>
        <w:t xml:space="preserve"> og forstærkningsstykke</w:t>
      </w:r>
      <w:r>
        <w:rPr>
          <w:rFonts w:ascii="Arial" w:hAnsi="Arial" w:cs="Arial"/>
          <w:sz w:val="22"/>
          <w:szCs w:val="22"/>
        </w:rPr>
        <w:t xml:space="preserve"> i galvaniseret stål</w:t>
      </w:r>
    </w:p>
    <w:p w:rsidR="00843E55" w:rsidRDefault="00843E55" w:rsidP="00843E5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MRE2016/200S, Sokkelrende i galvaniseret stål inkl. rist og forstærkningsstykke i galvaniseret stål</w:t>
      </w:r>
    </w:p>
    <w:p w:rsidR="00843E55" w:rsidRDefault="00843E55" w:rsidP="00843E5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MRE3016/200S, Sokkelrende i galvaniseret stål inkl. rist og forstærkningsstykke i galvaniseret stål</w:t>
      </w:r>
    </w:p>
    <w:p w:rsidR="00A76F00" w:rsidRDefault="00A76F00" w:rsidP="00646F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</w:t>
      </w:r>
      <w:r w:rsidR="00843E55">
        <w:rPr>
          <w:rFonts w:ascii="Arial" w:hAnsi="Arial" w:cs="Arial"/>
          <w:sz w:val="22"/>
          <w:szCs w:val="22"/>
        </w:rPr>
        <w:t>E/Z</w:t>
      </w:r>
      <w:r>
        <w:rPr>
          <w:rFonts w:ascii="Arial" w:hAnsi="Arial" w:cs="Arial"/>
          <w:sz w:val="22"/>
          <w:szCs w:val="22"/>
        </w:rPr>
        <w:t>, Dørprofil</w:t>
      </w:r>
      <w:r w:rsidR="00843E55">
        <w:rPr>
          <w:rFonts w:ascii="Arial" w:hAnsi="Arial" w:cs="Arial"/>
          <w:sz w:val="22"/>
          <w:szCs w:val="22"/>
        </w:rPr>
        <w:t xml:space="preserve"> efter mål</w:t>
      </w:r>
    </w:p>
    <w:p w:rsidR="00843E55" w:rsidRDefault="00843E55" w:rsidP="00646F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Endestykke, højre og venstre (alle </w:t>
      </w:r>
      <w:r w:rsidR="00E37A61">
        <w:rPr>
          <w:rFonts w:ascii="Arial" w:hAnsi="Arial" w:cs="Arial"/>
          <w:sz w:val="22"/>
          <w:szCs w:val="22"/>
        </w:rPr>
        <w:t>bredder</w:t>
      </w:r>
      <w:r>
        <w:rPr>
          <w:rFonts w:ascii="Arial" w:hAnsi="Arial" w:cs="Arial"/>
          <w:sz w:val="22"/>
          <w:szCs w:val="22"/>
        </w:rPr>
        <w:t>)</w:t>
      </w:r>
    </w:p>
    <w:p w:rsidR="00B21BAC" w:rsidRDefault="00843E55" w:rsidP="00646F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Gitterrist (alle </w:t>
      </w:r>
      <w:r w:rsidR="00E37A61">
        <w:rPr>
          <w:rFonts w:ascii="Arial" w:hAnsi="Arial" w:cs="Arial"/>
          <w:sz w:val="22"/>
          <w:szCs w:val="22"/>
        </w:rPr>
        <w:t>bredder</w:t>
      </w:r>
      <w:r>
        <w:rPr>
          <w:rFonts w:ascii="Arial" w:hAnsi="Arial" w:cs="Arial"/>
          <w:sz w:val="22"/>
          <w:szCs w:val="22"/>
        </w:rPr>
        <w:t>)</w:t>
      </w:r>
    </w:p>
    <w:p w:rsidR="00843E55" w:rsidRDefault="00843E55" w:rsidP="00646F2E">
      <w:pPr>
        <w:pStyle w:val="Default"/>
        <w:rPr>
          <w:rFonts w:ascii="Arial" w:hAnsi="Arial" w:cs="Arial"/>
          <w:sz w:val="22"/>
          <w:szCs w:val="22"/>
        </w:rPr>
      </w:pPr>
    </w:p>
    <w:p w:rsidR="00B90865" w:rsidRPr="00944686" w:rsidRDefault="00B90865" w:rsidP="00944686">
      <w:pPr>
        <w:pStyle w:val="Default"/>
        <w:rPr>
          <w:rFonts w:ascii="Arial" w:hAnsi="Arial" w:cs="Arial"/>
          <w:sz w:val="22"/>
          <w:szCs w:val="22"/>
        </w:rPr>
      </w:pPr>
      <w:r w:rsidRPr="00944686">
        <w:rPr>
          <w:rFonts w:ascii="Arial" w:hAnsi="Arial" w:cs="Arial"/>
          <w:sz w:val="22"/>
          <w:szCs w:val="22"/>
        </w:rPr>
        <w:t>Beskrivelse</w:t>
      </w:r>
    </w:p>
    <w:p w:rsidR="009C39B0" w:rsidRDefault="001F4E65" w:rsidP="00A76F00">
      <w:pPr>
        <w:pStyle w:val="Default"/>
        <w:rPr>
          <w:rFonts w:ascii="Arial" w:hAnsi="Arial" w:cs="Arial"/>
          <w:sz w:val="22"/>
          <w:szCs w:val="22"/>
        </w:rPr>
      </w:pPr>
      <w:r w:rsidRPr="00441E53">
        <w:rPr>
          <w:rFonts w:ascii="Arial" w:hAnsi="Arial" w:cs="Arial"/>
          <w:sz w:val="22"/>
          <w:szCs w:val="22"/>
        </w:rPr>
        <w:t xml:space="preserve">Patenteret </w:t>
      </w:r>
      <w:r w:rsidR="003172D3">
        <w:rPr>
          <w:rFonts w:ascii="Arial" w:hAnsi="Arial" w:cs="Arial"/>
          <w:sz w:val="22"/>
          <w:szCs w:val="22"/>
        </w:rPr>
        <w:t>sokk</w:t>
      </w:r>
      <w:r w:rsidR="0011244B">
        <w:rPr>
          <w:rFonts w:ascii="Arial" w:hAnsi="Arial" w:cs="Arial"/>
          <w:sz w:val="22"/>
          <w:szCs w:val="22"/>
        </w:rPr>
        <w:t>elrende der gør det muligt</w:t>
      </w:r>
      <w:r w:rsidR="00A05B30">
        <w:rPr>
          <w:rFonts w:ascii="Arial" w:hAnsi="Arial" w:cs="Arial"/>
          <w:sz w:val="22"/>
          <w:szCs w:val="22"/>
        </w:rPr>
        <w:t>,</w:t>
      </w:r>
      <w:r w:rsidR="0011244B">
        <w:rPr>
          <w:rFonts w:ascii="Arial" w:hAnsi="Arial" w:cs="Arial"/>
          <w:sz w:val="22"/>
          <w:szCs w:val="22"/>
        </w:rPr>
        <w:t xml:space="preserve"> at </w:t>
      </w:r>
      <w:r w:rsidR="00035098">
        <w:rPr>
          <w:rFonts w:ascii="Arial" w:hAnsi="Arial" w:cs="Arial"/>
          <w:sz w:val="22"/>
          <w:szCs w:val="22"/>
        </w:rPr>
        <w:t>arbejde med et arkitektonisk udtryk uden niveauforskel</w:t>
      </w:r>
      <w:r w:rsidR="0011244B">
        <w:rPr>
          <w:rFonts w:ascii="Arial" w:hAnsi="Arial" w:cs="Arial"/>
          <w:sz w:val="22"/>
          <w:szCs w:val="22"/>
        </w:rPr>
        <w:t xml:space="preserve"> mellem ude</w:t>
      </w:r>
      <w:r w:rsidR="00A76F00">
        <w:rPr>
          <w:rFonts w:ascii="Arial" w:hAnsi="Arial" w:cs="Arial"/>
          <w:sz w:val="22"/>
          <w:szCs w:val="22"/>
        </w:rPr>
        <w:t>-</w:t>
      </w:r>
      <w:r w:rsidR="0011244B">
        <w:rPr>
          <w:rFonts w:ascii="Arial" w:hAnsi="Arial" w:cs="Arial"/>
          <w:sz w:val="22"/>
          <w:szCs w:val="22"/>
        </w:rPr>
        <w:t xml:space="preserve"> og </w:t>
      </w:r>
      <w:r w:rsidR="00EF0843">
        <w:rPr>
          <w:rFonts w:ascii="Arial" w:hAnsi="Arial" w:cs="Arial"/>
          <w:sz w:val="22"/>
          <w:szCs w:val="22"/>
        </w:rPr>
        <w:t>inde areal</w:t>
      </w:r>
      <w:r w:rsidR="0011244B">
        <w:rPr>
          <w:rFonts w:ascii="Arial" w:hAnsi="Arial" w:cs="Arial"/>
          <w:sz w:val="22"/>
          <w:szCs w:val="22"/>
        </w:rPr>
        <w:t xml:space="preserve">, og samtidig </w:t>
      </w:r>
      <w:r w:rsidR="00035098">
        <w:rPr>
          <w:rFonts w:ascii="Arial" w:hAnsi="Arial" w:cs="Arial"/>
          <w:sz w:val="22"/>
          <w:szCs w:val="22"/>
        </w:rPr>
        <w:t>opfylde anbefalinger om 150 mm fri</w:t>
      </w:r>
      <w:r w:rsidR="0019676E">
        <w:rPr>
          <w:rFonts w:ascii="Arial" w:hAnsi="Arial" w:cs="Arial"/>
          <w:sz w:val="22"/>
          <w:szCs w:val="22"/>
        </w:rPr>
        <w:t xml:space="preserve"> sokkelhøjde</w:t>
      </w:r>
      <w:r w:rsidR="00035098">
        <w:rPr>
          <w:rFonts w:ascii="Arial" w:hAnsi="Arial" w:cs="Arial"/>
          <w:sz w:val="22"/>
          <w:szCs w:val="22"/>
        </w:rPr>
        <w:t xml:space="preserve"> </w:t>
      </w:r>
      <w:r w:rsidR="0019676E">
        <w:rPr>
          <w:rFonts w:ascii="Arial" w:hAnsi="Arial" w:cs="Arial"/>
          <w:sz w:val="22"/>
          <w:szCs w:val="22"/>
        </w:rPr>
        <w:t xml:space="preserve">jf. </w:t>
      </w:r>
      <w:r w:rsidR="001007CA">
        <w:rPr>
          <w:rFonts w:ascii="Arial" w:hAnsi="Arial" w:cs="Arial"/>
          <w:sz w:val="22"/>
          <w:szCs w:val="22"/>
        </w:rPr>
        <w:t>”</w:t>
      </w:r>
      <w:r w:rsidR="0019676E">
        <w:rPr>
          <w:rFonts w:ascii="Arial" w:hAnsi="Arial" w:cs="Arial"/>
          <w:sz w:val="22"/>
          <w:szCs w:val="22"/>
        </w:rPr>
        <w:t>Bygningsreglementet forskrifter om foranstaltninger til sikring af en fugtteknisk løsning</w:t>
      </w:r>
      <w:r w:rsidR="001007CA">
        <w:rPr>
          <w:rFonts w:ascii="Arial" w:hAnsi="Arial" w:cs="Arial"/>
          <w:sz w:val="22"/>
          <w:szCs w:val="22"/>
        </w:rPr>
        <w:t>”</w:t>
      </w:r>
      <w:r w:rsidR="0019676E">
        <w:rPr>
          <w:rFonts w:ascii="Arial" w:hAnsi="Arial" w:cs="Arial"/>
          <w:sz w:val="22"/>
          <w:szCs w:val="22"/>
        </w:rPr>
        <w:t xml:space="preserve">. Modulsystemet består af en </w:t>
      </w:r>
      <w:r w:rsidR="00A05B30">
        <w:rPr>
          <w:rFonts w:ascii="Arial" w:hAnsi="Arial" w:cs="Arial"/>
          <w:sz w:val="22"/>
          <w:szCs w:val="22"/>
        </w:rPr>
        <w:t xml:space="preserve">sokkelrende </w:t>
      </w:r>
      <w:r w:rsidR="00843E55">
        <w:rPr>
          <w:rFonts w:ascii="Arial" w:hAnsi="Arial" w:cs="Arial"/>
          <w:sz w:val="22"/>
          <w:szCs w:val="22"/>
        </w:rPr>
        <w:t>i galvaniseret stål</w:t>
      </w:r>
      <w:r w:rsidR="0019676E">
        <w:rPr>
          <w:rFonts w:ascii="Arial" w:hAnsi="Arial" w:cs="Arial"/>
          <w:sz w:val="22"/>
          <w:szCs w:val="22"/>
        </w:rPr>
        <w:t xml:space="preserve"> </w:t>
      </w:r>
      <w:r w:rsidR="00843E55">
        <w:rPr>
          <w:rFonts w:ascii="Arial" w:hAnsi="Arial" w:cs="Arial"/>
          <w:sz w:val="22"/>
          <w:szCs w:val="22"/>
        </w:rPr>
        <w:t xml:space="preserve">med en længde </w:t>
      </w:r>
      <w:r w:rsidR="009C6400">
        <w:rPr>
          <w:rFonts w:ascii="Arial" w:hAnsi="Arial" w:cs="Arial"/>
          <w:sz w:val="22"/>
          <w:szCs w:val="22"/>
        </w:rPr>
        <w:t>på 2000 mm</w:t>
      </w:r>
      <w:r w:rsidR="00843E55">
        <w:rPr>
          <w:rFonts w:ascii="Arial" w:hAnsi="Arial" w:cs="Arial"/>
          <w:sz w:val="22"/>
          <w:szCs w:val="22"/>
        </w:rPr>
        <w:t xml:space="preserve"> inkl. to</w:t>
      </w:r>
      <w:r w:rsidR="0019676E">
        <w:rPr>
          <w:rFonts w:ascii="Arial" w:hAnsi="Arial" w:cs="Arial"/>
          <w:sz w:val="22"/>
          <w:szCs w:val="22"/>
        </w:rPr>
        <w:t xml:space="preserve"> riste og </w:t>
      </w:r>
      <w:r w:rsidR="00843E55">
        <w:rPr>
          <w:rFonts w:ascii="Arial" w:hAnsi="Arial" w:cs="Arial"/>
          <w:sz w:val="22"/>
          <w:szCs w:val="22"/>
        </w:rPr>
        <w:t xml:space="preserve">fem forstærknings stykker i galvaniseret stål. Sokkelrenden fås i tre </w:t>
      </w:r>
      <w:r w:rsidR="00FB3777">
        <w:rPr>
          <w:rFonts w:ascii="Arial" w:hAnsi="Arial" w:cs="Arial"/>
          <w:sz w:val="22"/>
          <w:szCs w:val="22"/>
        </w:rPr>
        <w:t>bredder</w:t>
      </w:r>
      <w:r w:rsidR="00843E55">
        <w:rPr>
          <w:rFonts w:ascii="Arial" w:hAnsi="Arial" w:cs="Arial"/>
          <w:sz w:val="22"/>
          <w:szCs w:val="22"/>
        </w:rPr>
        <w:t xml:space="preserve"> som er henholdsvis 100 mm, 200 mm og 300 mm.</w:t>
      </w:r>
      <w:r w:rsidR="00610224">
        <w:rPr>
          <w:rFonts w:ascii="Arial" w:hAnsi="Arial" w:cs="Arial"/>
          <w:sz w:val="22"/>
          <w:szCs w:val="22"/>
        </w:rPr>
        <w:t xml:space="preserve"> </w:t>
      </w:r>
      <w:r w:rsidR="00FA54D7">
        <w:rPr>
          <w:rFonts w:ascii="Arial" w:hAnsi="Arial" w:cs="Arial"/>
          <w:sz w:val="22"/>
          <w:szCs w:val="22"/>
        </w:rPr>
        <w:t xml:space="preserve">Sokkelrenden kan </w:t>
      </w:r>
      <w:r w:rsidR="00843E55">
        <w:rPr>
          <w:rFonts w:ascii="Arial" w:hAnsi="Arial" w:cs="Arial"/>
          <w:sz w:val="22"/>
          <w:szCs w:val="22"/>
        </w:rPr>
        <w:t>afkortes</w:t>
      </w:r>
      <w:r w:rsidR="00FA54D7">
        <w:rPr>
          <w:rFonts w:ascii="Arial" w:hAnsi="Arial" w:cs="Arial"/>
          <w:sz w:val="22"/>
          <w:szCs w:val="22"/>
        </w:rPr>
        <w:t xml:space="preserve"> ved hjælp af en vinkelsliber, </w:t>
      </w:r>
      <w:r w:rsidR="00843E55">
        <w:rPr>
          <w:rFonts w:ascii="Arial" w:hAnsi="Arial" w:cs="Arial"/>
          <w:sz w:val="22"/>
          <w:szCs w:val="22"/>
        </w:rPr>
        <w:t xml:space="preserve">og </w:t>
      </w:r>
      <w:r w:rsidR="00FA54D7">
        <w:rPr>
          <w:rFonts w:ascii="Arial" w:hAnsi="Arial" w:cs="Arial"/>
          <w:sz w:val="22"/>
          <w:szCs w:val="22"/>
        </w:rPr>
        <w:t xml:space="preserve">snitfladen </w:t>
      </w:r>
      <w:r w:rsidR="00843E55">
        <w:rPr>
          <w:rFonts w:ascii="Arial" w:hAnsi="Arial" w:cs="Arial"/>
          <w:sz w:val="22"/>
          <w:szCs w:val="22"/>
        </w:rPr>
        <w:t>skal derefter efterbehandles for at oprethold galvaniseringen</w:t>
      </w:r>
      <w:r w:rsidR="00FA54D7">
        <w:rPr>
          <w:rFonts w:ascii="Arial" w:hAnsi="Arial" w:cs="Arial"/>
          <w:sz w:val="22"/>
          <w:szCs w:val="22"/>
        </w:rPr>
        <w:t xml:space="preserve">. </w:t>
      </w:r>
      <w:r w:rsidR="00843E55">
        <w:rPr>
          <w:rFonts w:ascii="Arial" w:hAnsi="Arial" w:cs="Arial"/>
          <w:sz w:val="22"/>
          <w:szCs w:val="22"/>
        </w:rPr>
        <w:t xml:space="preserve">Sokkelrenden er formet af ét sammenhængende stykke som danner en U-form. På langsiden mod soklen </w:t>
      </w:r>
      <w:r w:rsidR="009C39B0">
        <w:rPr>
          <w:rFonts w:ascii="Arial" w:hAnsi="Arial" w:cs="Arial"/>
          <w:sz w:val="22"/>
          <w:szCs w:val="22"/>
        </w:rPr>
        <w:t>skabes en afstand til soklen</w:t>
      </w:r>
      <w:r w:rsidR="00BA70DE">
        <w:rPr>
          <w:rFonts w:ascii="Arial" w:hAnsi="Arial" w:cs="Arial"/>
          <w:sz w:val="22"/>
          <w:szCs w:val="22"/>
        </w:rPr>
        <w:t>,</w:t>
      </w:r>
      <w:r w:rsidR="009C39B0">
        <w:rPr>
          <w:rFonts w:ascii="Arial" w:hAnsi="Arial" w:cs="Arial"/>
          <w:sz w:val="22"/>
          <w:szCs w:val="22"/>
        </w:rPr>
        <w:t xml:space="preserve"> ved hjælp af to </w:t>
      </w:r>
      <w:r w:rsidR="00864D8C">
        <w:rPr>
          <w:rFonts w:ascii="Arial" w:hAnsi="Arial" w:cs="Arial"/>
          <w:sz w:val="22"/>
          <w:szCs w:val="22"/>
        </w:rPr>
        <w:t xml:space="preserve">udadvendte </w:t>
      </w:r>
      <w:r w:rsidR="009C39B0">
        <w:rPr>
          <w:rFonts w:ascii="Arial" w:hAnsi="Arial" w:cs="Arial"/>
          <w:sz w:val="22"/>
          <w:szCs w:val="22"/>
        </w:rPr>
        <w:t>ombuk</w:t>
      </w:r>
      <w:r w:rsidR="00864D8C">
        <w:rPr>
          <w:rFonts w:ascii="Arial" w:hAnsi="Arial" w:cs="Arial"/>
          <w:sz w:val="22"/>
          <w:szCs w:val="22"/>
        </w:rPr>
        <w:t xml:space="preserve"> på </w:t>
      </w:r>
      <w:r w:rsidR="009C39B0">
        <w:rPr>
          <w:rFonts w:ascii="Arial" w:hAnsi="Arial" w:cs="Arial"/>
          <w:sz w:val="22"/>
          <w:szCs w:val="22"/>
        </w:rPr>
        <w:t xml:space="preserve">90 grader på sokkelrendens øverste 20 mm. Ombukket er henholdsvis 20 mm bredt og 20 mm højt og afsluttet af en 180 grader </w:t>
      </w:r>
      <w:r w:rsidR="00864D8C">
        <w:rPr>
          <w:rFonts w:ascii="Arial" w:hAnsi="Arial" w:cs="Arial"/>
          <w:sz w:val="22"/>
          <w:szCs w:val="22"/>
        </w:rPr>
        <w:t xml:space="preserve">indadvendt </w:t>
      </w:r>
      <w:r w:rsidR="009C39B0">
        <w:rPr>
          <w:rFonts w:ascii="Arial" w:hAnsi="Arial" w:cs="Arial"/>
          <w:sz w:val="22"/>
          <w:szCs w:val="22"/>
        </w:rPr>
        <w:t xml:space="preserve">ombuk for ekstra stabilitet. Herved opstår en </w:t>
      </w:r>
      <w:r w:rsidR="00864D8C">
        <w:rPr>
          <w:rFonts w:ascii="Arial" w:hAnsi="Arial" w:cs="Arial"/>
          <w:sz w:val="22"/>
          <w:szCs w:val="22"/>
        </w:rPr>
        <w:t>afsats</w:t>
      </w:r>
      <w:r w:rsidR="009C39B0">
        <w:rPr>
          <w:rFonts w:ascii="Arial" w:hAnsi="Arial" w:cs="Arial"/>
          <w:sz w:val="22"/>
          <w:szCs w:val="22"/>
        </w:rPr>
        <w:t xml:space="preserve"> hvorpå risten hviler på den ene langside. </w:t>
      </w:r>
      <w:r w:rsidR="00197890">
        <w:rPr>
          <w:rFonts w:ascii="Arial" w:hAnsi="Arial" w:cs="Arial"/>
          <w:sz w:val="22"/>
          <w:szCs w:val="22"/>
        </w:rPr>
        <w:t>På sokkelrendens yderside hviler risten på et indadvendt ombuk på først 180 grader</w:t>
      </w:r>
      <w:r w:rsidR="00864D8C">
        <w:rPr>
          <w:rFonts w:ascii="Arial" w:hAnsi="Arial" w:cs="Arial"/>
          <w:sz w:val="22"/>
          <w:szCs w:val="22"/>
        </w:rPr>
        <w:t xml:space="preserve"> og derefter </w:t>
      </w:r>
      <w:r w:rsidR="00BA70DE">
        <w:rPr>
          <w:rFonts w:ascii="Arial" w:hAnsi="Arial" w:cs="Arial"/>
          <w:sz w:val="22"/>
          <w:szCs w:val="22"/>
        </w:rPr>
        <w:t xml:space="preserve">et </w:t>
      </w:r>
      <w:r w:rsidR="00197890">
        <w:rPr>
          <w:rFonts w:ascii="Arial" w:hAnsi="Arial" w:cs="Arial"/>
          <w:sz w:val="22"/>
          <w:szCs w:val="22"/>
        </w:rPr>
        <w:t xml:space="preserve">ombuk </w:t>
      </w:r>
      <w:r w:rsidR="00BA70DE">
        <w:rPr>
          <w:rFonts w:ascii="Arial" w:hAnsi="Arial" w:cs="Arial"/>
          <w:sz w:val="22"/>
          <w:szCs w:val="22"/>
        </w:rPr>
        <w:t>i en</w:t>
      </w:r>
      <w:r w:rsidR="00197890">
        <w:rPr>
          <w:rFonts w:ascii="Arial" w:hAnsi="Arial" w:cs="Arial"/>
          <w:sz w:val="22"/>
          <w:szCs w:val="22"/>
        </w:rPr>
        <w:t xml:space="preserve"> 90 grader</w:t>
      </w:r>
      <w:r w:rsidR="00BA70DE">
        <w:rPr>
          <w:rFonts w:ascii="Arial" w:hAnsi="Arial" w:cs="Arial"/>
          <w:sz w:val="22"/>
          <w:szCs w:val="22"/>
        </w:rPr>
        <w:t>s vinkel</w:t>
      </w:r>
      <w:r w:rsidR="00197890">
        <w:rPr>
          <w:rFonts w:ascii="Arial" w:hAnsi="Arial" w:cs="Arial"/>
          <w:sz w:val="22"/>
          <w:szCs w:val="22"/>
        </w:rPr>
        <w:t xml:space="preserve"> på 20 x 20 mm. Sokkelrendens stabilitet opretholdes i etableringsfasen ved</w:t>
      </w:r>
      <w:r w:rsidR="00BA70DE">
        <w:rPr>
          <w:rFonts w:ascii="Arial" w:hAnsi="Arial" w:cs="Arial"/>
          <w:sz w:val="22"/>
          <w:szCs w:val="22"/>
        </w:rPr>
        <w:t>,</w:t>
      </w:r>
      <w:r w:rsidR="00197890">
        <w:rPr>
          <w:rFonts w:ascii="Arial" w:hAnsi="Arial" w:cs="Arial"/>
          <w:sz w:val="22"/>
          <w:szCs w:val="22"/>
        </w:rPr>
        <w:t xml:space="preserve"> at montere 5 forstærknings stykker </w:t>
      </w:r>
      <w:r w:rsidR="00BA70DE">
        <w:rPr>
          <w:rFonts w:ascii="Arial" w:hAnsi="Arial" w:cs="Arial"/>
          <w:sz w:val="22"/>
          <w:szCs w:val="22"/>
        </w:rPr>
        <w:t xml:space="preserve">på tværs af sokkelrenden </w:t>
      </w:r>
      <w:r w:rsidR="00197890">
        <w:rPr>
          <w:rFonts w:ascii="Arial" w:hAnsi="Arial" w:cs="Arial"/>
          <w:sz w:val="22"/>
          <w:szCs w:val="22"/>
        </w:rPr>
        <w:t>i de udstansede huller</w:t>
      </w:r>
      <w:r w:rsidR="00BA70DE">
        <w:rPr>
          <w:rFonts w:ascii="Arial" w:hAnsi="Arial" w:cs="Arial"/>
          <w:sz w:val="22"/>
          <w:szCs w:val="22"/>
        </w:rPr>
        <w:t xml:space="preserve"> som findes lige</w:t>
      </w:r>
      <w:r w:rsidR="00197890">
        <w:rPr>
          <w:rFonts w:ascii="Arial" w:hAnsi="Arial" w:cs="Arial"/>
          <w:sz w:val="22"/>
          <w:szCs w:val="22"/>
        </w:rPr>
        <w:t xml:space="preserve"> under ombukket </w:t>
      </w:r>
      <w:r w:rsidR="00BA70DE">
        <w:rPr>
          <w:rFonts w:ascii="Arial" w:hAnsi="Arial" w:cs="Arial"/>
          <w:sz w:val="22"/>
          <w:szCs w:val="22"/>
        </w:rPr>
        <w:t>til risten</w:t>
      </w:r>
      <w:r w:rsidR="00197890">
        <w:rPr>
          <w:rFonts w:ascii="Arial" w:hAnsi="Arial" w:cs="Arial"/>
          <w:sz w:val="22"/>
          <w:szCs w:val="22"/>
        </w:rPr>
        <w:t>.</w:t>
      </w:r>
      <w:r w:rsidR="00B00D26">
        <w:rPr>
          <w:rFonts w:ascii="Arial" w:hAnsi="Arial" w:cs="Arial"/>
          <w:sz w:val="22"/>
          <w:szCs w:val="22"/>
        </w:rPr>
        <w:t xml:space="preserve"> </w:t>
      </w:r>
    </w:p>
    <w:p w:rsidR="00197890" w:rsidRDefault="00FB3777" w:rsidP="00A76F0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864D8C">
        <w:rPr>
          <w:rFonts w:ascii="Arial" w:hAnsi="Arial" w:cs="Arial"/>
          <w:sz w:val="22"/>
          <w:szCs w:val="22"/>
        </w:rPr>
        <w:t>ortløbende rille</w:t>
      </w:r>
      <w:r>
        <w:rPr>
          <w:rFonts w:ascii="Arial" w:hAnsi="Arial" w:cs="Arial"/>
          <w:sz w:val="22"/>
          <w:szCs w:val="22"/>
        </w:rPr>
        <w:t>r</w:t>
      </w:r>
      <w:r w:rsidR="00864D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med en bredde på 4 mm </w:t>
      </w:r>
      <w:r w:rsidR="00864D8C">
        <w:rPr>
          <w:rFonts w:ascii="Arial" w:hAnsi="Arial" w:cs="Arial"/>
          <w:sz w:val="22"/>
          <w:szCs w:val="22"/>
        </w:rPr>
        <w:t xml:space="preserve">er udstanset </w:t>
      </w:r>
      <w:r>
        <w:rPr>
          <w:rFonts w:ascii="Arial" w:hAnsi="Arial" w:cs="Arial"/>
          <w:sz w:val="22"/>
          <w:szCs w:val="22"/>
        </w:rPr>
        <w:t xml:space="preserve">fra </w:t>
      </w:r>
      <w:r w:rsidR="00864D8C">
        <w:rPr>
          <w:rFonts w:ascii="Arial" w:hAnsi="Arial" w:cs="Arial"/>
          <w:sz w:val="22"/>
          <w:szCs w:val="22"/>
        </w:rPr>
        <w:t xml:space="preserve">45 </w:t>
      </w:r>
      <w:r w:rsidR="009C39B0">
        <w:rPr>
          <w:rFonts w:ascii="Arial" w:hAnsi="Arial" w:cs="Arial"/>
          <w:sz w:val="22"/>
          <w:szCs w:val="22"/>
        </w:rPr>
        <w:t>mm inde på s</w:t>
      </w:r>
      <w:r w:rsidR="001007CA">
        <w:rPr>
          <w:rFonts w:ascii="Arial" w:hAnsi="Arial" w:cs="Arial"/>
          <w:sz w:val="22"/>
          <w:szCs w:val="22"/>
        </w:rPr>
        <w:t>okkelrendens nedadvendte flade</w:t>
      </w:r>
      <w:r w:rsidR="009C39B0">
        <w:rPr>
          <w:rFonts w:ascii="Arial" w:hAnsi="Arial" w:cs="Arial"/>
          <w:sz w:val="22"/>
          <w:szCs w:val="22"/>
        </w:rPr>
        <w:t xml:space="preserve"> og </w:t>
      </w:r>
      <w:r w:rsidR="00864D8C">
        <w:rPr>
          <w:rFonts w:ascii="Arial" w:hAnsi="Arial" w:cs="Arial"/>
          <w:sz w:val="22"/>
          <w:szCs w:val="22"/>
        </w:rPr>
        <w:t xml:space="preserve">100 </w:t>
      </w:r>
      <w:r w:rsidR="009C39B0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m</w:t>
      </w:r>
      <w:r w:rsidR="009C39B0">
        <w:rPr>
          <w:rFonts w:ascii="Arial" w:hAnsi="Arial" w:cs="Arial"/>
          <w:sz w:val="22"/>
          <w:szCs w:val="22"/>
        </w:rPr>
        <w:t xml:space="preserve"> op ad flade</w:t>
      </w:r>
      <w:r w:rsidR="00DA5A6E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der vender</w:t>
      </w:r>
      <w:r w:rsidR="009C39B0">
        <w:rPr>
          <w:rFonts w:ascii="Arial" w:hAnsi="Arial" w:cs="Arial"/>
          <w:sz w:val="22"/>
          <w:szCs w:val="22"/>
        </w:rPr>
        <w:t xml:space="preserve"> mod soklen</w:t>
      </w:r>
      <w:r>
        <w:rPr>
          <w:rFonts w:ascii="Arial" w:hAnsi="Arial" w:cs="Arial"/>
          <w:sz w:val="22"/>
          <w:szCs w:val="22"/>
        </w:rPr>
        <w:t xml:space="preserve">. Disse udstansninger </w:t>
      </w:r>
      <w:r w:rsidR="00DA5A6E">
        <w:rPr>
          <w:rFonts w:ascii="Arial" w:hAnsi="Arial" w:cs="Arial"/>
          <w:sz w:val="22"/>
          <w:szCs w:val="22"/>
        </w:rPr>
        <w:t>sikre</w:t>
      </w:r>
      <w:r>
        <w:rPr>
          <w:rFonts w:ascii="Arial" w:hAnsi="Arial" w:cs="Arial"/>
          <w:sz w:val="22"/>
          <w:szCs w:val="22"/>
        </w:rPr>
        <w:t xml:space="preserve"> udluftning til sokkelen. De giver samtidig mulighed for </w:t>
      </w:r>
      <w:r w:rsidR="001007CA">
        <w:rPr>
          <w:rFonts w:ascii="Arial" w:hAnsi="Arial" w:cs="Arial"/>
          <w:sz w:val="22"/>
          <w:szCs w:val="22"/>
        </w:rPr>
        <w:t>nedsivning til drænlaget</w:t>
      </w:r>
      <w:r>
        <w:rPr>
          <w:rFonts w:ascii="Arial" w:hAnsi="Arial" w:cs="Arial"/>
          <w:sz w:val="22"/>
          <w:szCs w:val="22"/>
        </w:rPr>
        <w:t>, hvis der skulle komme vand fra f.eks. slagregn i sokkelrenden</w:t>
      </w:r>
      <w:r w:rsidR="001007CA">
        <w:rPr>
          <w:rFonts w:ascii="Arial" w:hAnsi="Arial" w:cs="Arial"/>
          <w:sz w:val="22"/>
          <w:szCs w:val="22"/>
        </w:rPr>
        <w:t xml:space="preserve">. </w:t>
      </w:r>
    </w:p>
    <w:p w:rsidR="00B21BAC" w:rsidRDefault="003136B6" w:rsidP="00B21BA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Sokkelrenden</w:t>
      </w:r>
      <w:r w:rsidR="00864D8C">
        <w:rPr>
          <w:rFonts w:ascii="Arial" w:hAnsi="Arial" w:cs="Arial"/>
          <w:sz w:val="22"/>
          <w:szCs w:val="22"/>
        </w:rPr>
        <w:t xml:space="preserve"> udlægges i fortløbende længder</w:t>
      </w:r>
      <w:r w:rsidR="00DA5A6E">
        <w:rPr>
          <w:rFonts w:ascii="Arial" w:hAnsi="Arial" w:cs="Arial"/>
          <w:sz w:val="22"/>
          <w:szCs w:val="22"/>
        </w:rPr>
        <w:t>,</w:t>
      </w:r>
      <w:r w:rsidR="00864D8C">
        <w:rPr>
          <w:rFonts w:ascii="Arial" w:hAnsi="Arial" w:cs="Arial"/>
          <w:sz w:val="22"/>
          <w:szCs w:val="22"/>
        </w:rPr>
        <w:t xml:space="preserve"> så de overlapper hinanden med 20 mm</w:t>
      </w:r>
      <w:r w:rsidR="00AE1764">
        <w:rPr>
          <w:rFonts w:ascii="Arial" w:hAnsi="Arial" w:cs="Arial"/>
          <w:sz w:val="22"/>
          <w:szCs w:val="22"/>
        </w:rPr>
        <w:t xml:space="preserve"> på </w:t>
      </w:r>
      <w:r w:rsidR="00DA5A6E">
        <w:rPr>
          <w:rFonts w:ascii="Arial" w:hAnsi="Arial" w:cs="Arial"/>
          <w:sz w:val="22"/>
          <w:szCs w:val="22"/>
        </w:rPr>
        <w:t xml:space="preserve">sokkelrendens ene </w:t>
      </w:r>
      <w:proofErr w:type="spellStart"/>
      <w:r w:rsidR="00DA5A6E">
        <w:rPr>
          <w:rFonts w:ascii="Arial" w:hAnsi="Arial" w:cs="Arial"/>
          <w:sz w:val="22"/>
          <w:szCs w:val="22"/>
        </w:rPr>
        <w:t>endeflade</w:t>
      </w:r>
      <w:proofErr w:type="spellEnd"/>
      <w:r w:rsidR="00DA5A6E">
        <w:rPr>
          <w:rFonts w:ascii="Arial" w:hAnsi="Arial" w:cs="Arial"/>
          <w:sz w:val="22"/>
          <w:szCs w:val="22"/>
        </w:rPr>
        <w:t xml:space="preserve"> hvor der er </w:t>
      </w:r>
      <w:bookmarkStart w:id="0" w:name="_GoBack"/>
      <w:bookmarkEnd w:id="0"/>
      <w:r w:rsidR="00AE1764">
        <w:rPr>
          <w:rFonts w:ascii="Arial" w:hAnsi="Arial" w:cs="Arial"/>
          <w:sz w:val="22"/>
          <w:szCs w:val="22"/>
        </w:rPr>
        <w:t>udstansede markeringshuller</w:t>
      </w:r>
      <w:r w:rsidR="00864D8C">
        <w:rPr>
          <w:rFonts w:ascii="Arial" w:hAnsi="Arial" w:cs="Arial"/>
          <w:sz w:val="22"/>
          <w:szCs w:val="22"/>
        </w:rPr>
        <w:t>.</w:t>
      </w:r>
    </w:p>
    <w:p w:rsidR="00195C87" w:rsidRDefault="00A76F00" w:rsidP="00441E5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Ristens maskestørrelse på 30 x 9 mm opfylder kravene i forhold til færdsel af fodgængere, rullestolsbrugere, personer med stok eller førerhund. </w:t>
      </w:r>
      <w:r w:rsidR="00FA54D7">
        <w:rPr>
          <w:rFonts w:ascii="Arial" w:hAnsi="Arial" w:cs="Arial"/>
          <w:sz w:val="22"/>
          <w:szCs w:val="22"/>
        </w:rPr>
        <w:t>Ved en evt. tilpasning af risten, kræves at snitflade</w:t>
      </w:r>
      <w:r w:rsidR="00A05B30">
        <w:rPr>
          <w:rFonts w:ascii="Arial" w:hAnsi="Arial" w:cs="Arial"/>
          <w:sz w:val="22"/>
          <w:szCs w:val="22"/>
        </w:rPr>
        <w:t>r efterbehandles for at opretholde galvaniseringen</w:t>
      </w:r>
      <w:r w:rsidR="0023430F">
        <w:rPr>
          <w:rFonts w:ascii="Arial" w:hAnsi="Arial" w:cs="Arial"/>
          <w:sz w:val="22"/>
          <w:szCs w:val="22"/>
        </w:rPr>
        <w:t xml:space="preserve">. </w:t>
      </w:r>
      <w:r w:rsidR="00195C87">
        <w:rPr>
          <w:rFonts w:ascii="Arial" w:hAnsi="Arial" w:cs="Arial"/>
          <w:sz w:val="22"/>
          <w:szCs w:val="22"/>
        </w:rPr>
        <w:t xml:space="preserve">Ved </w:t>
      </w:r>
      <w:r w:rsidR="00FA54D7">
        <w:rPr>
          <w:rFonts w:ascii="Arial" w:hAnsi="Arial" w:cs="Arial"/>
          <w:sz w:val="22"/>
          <w:szCs w:val="22"/>
        </w:rPr>
        <w:t xml:space="preserve">sokkelrendens </w:t>
      </w:r>
      <w:r w:rsidR="00B21BAC">
        <w:rPr>
          <w:rFonts w:ascii="Arial" w:hAnsi="Arial" w:cs="Arial"/>
          <w:sz w:val="22"/>
          <w:szCs w:val="22"/>
        </w:rPr>
        <w:t>afslutning</w:t>
      </w:r>
      <w:r w:rsidR="0076744D">
        <w:rPr>
          <w:rFonts w:ascii="Arial" w:hAnsi="Arial" w:cs="Arial"/>
          <w:sz w:val="22"/>
          <w:szCs w:val="22"/>
        </w:rPr>
        <w:t>,</w:t>
      </w:r>
      <w:r w:rsidR="00195C87">
        <w:rPr>
          <w:rFonts w:ascii="Arial" w:hAnsi="Arial" w:cs="Arial"/>
          <w:sz w:val="22"/>
          <w:szCs w:val="22"/>
        </w:rPr>
        <w:t xml:space="preserve"> eller ved ydre hjørner, monteres en </w:t>
      </w:r>
      <w:r w:rsidR="0076744D">
        <w:rPr>
          <w:rFonts w:ascii="Arial" w:hAnsi="Arial" w:cs="Arial"/>
          <w:sz w:val="22"/>
          <w:szCs w:val="22"/>
        </w:rPr>
        <w:t>ende</w:t>
      </w:r>
      <w:r w:rsidR="00195C87">
        <w:rPr>
          <w:rFonts w:ascii="Arial" w:hAnsi="Arial" w:cs="Arial"/>
          <w:sz w:val="22"/>
          <w:szCs w:val="22"/>
        </w:rPr>
        <w:t xml:space="preserve">plade i </w:t>
      </w:r>
      <w:r w:rsidR="00B21BAC">
        <w:rPr>
          <w:rFonts w:ascii="Arial" w:hAnsi="Arial" w:cs="Arial"/>
          <w:sz w:val="22"/>
          <w:szCs w:val="22"/>
        </w:rPr>
        <w:t>galvaniseret</w:t>
      </w:r>
      <w:r w:rsidR="00195C87">
        <w:rPr>
          <w:rFonts w:ascii="Arial" w:hAnsi="Arial" w:cs="Arial"/>
          <w:sz w:val="22"/>
          <w:szCs w:val="22"/>
        </w:rPr>
        <w:t xml:space="preserve"> stål</w:t>
      </w:r>
      <w:r w:rsidR="00FB3777">
        <w:rPr>
          <w:rFonts w:ascii="Arial" w:hAnsi="Arial" w:cs="Arial"/>
          <w:sz w:val="22"/>
          <w:szCs w:val="22"/>
        </w:rPr>
        <w:t xml:space="preserve"> ved</w:t>
      </w:r>
      <w:r w:rsidR="00B21BAC">
        <w:rPr>
          <w:rFonts w:ascii="Arial" w:hAnsi="Arial" w:cs="Arial"/>
          <w:sz w:val="22"/>
          <w:szCs w:val="22"/>
        </w:rPr>
        <w:t xml:space="preserve"> at placere den mellem sokkelrendens sider således at den sidder i spænd.</w:t>
      </w:r>
      <w:r w:rsidR="00AE1764">
        <w:rPr>
          <w:rFonts w:ascii="Arial" w:hAnsi="Arial" w:cs="Arial"/>
          <w:sz w:val="22"/>
          <w:szCs w:val="22"/>
        </w:rPr>
        <w:t xml:space="preserve"> Der er højre og venstre endestykker som passer i </w:t>
      </w:r>
      <w:r w:rsidR="00FB3777">
        <w:rPr>
          <w:rFonts w:ascii="Arial" w:hAnsi="Arial" w:cs="Arial"/>
          <w:sz w:val="22"/>
          <w:szCs w:val="22"/>
        </w:rPr>
        <w:t>rendens</w:t>
      </w:r>
      <w:r w:rsidR="00AE1764">
        <w:rPr>
          <w:rFonts w:ascii="Arial" w:hAnsi="Arial" w:cs="Arial"/>
          <w:sz w:val="22"/>
          <w:szCs w:val="22"/>
        </w:rPr>
        <w:t xml:space="preserve"> profil. </w:t>
      </w:r>
    </w:p>
    <w:p w:rsidR="00195C87" w:rsidRDefault="00195C87" w:rsidP="00441E5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Dørprofiler </w:t>
      </w:r>
      <w:r w:rsidR="0076744D">
        <w:rPr>
          <w:rFonts w:ascii="Arial" w:hAnsi="Arial" w:cs="Arial"/>
          <w:sz w:val="22"/>
          <w:szCs w:val="22"/>
        </w:rPr>
        <w:t>tilskæres</w:t>
      </w:r>
      <w:r>
        <w:rPr>
          <w:rFonts w:ascii="Arial" w:hAnsi="Arial" w:cs="Arial"/>
          <w:sz w:val="22"/>
          <w:szCs w:val="22"/>
        </w:rPr>
        <w:t xml:space="preserve"> efter mål i </w:t>
      </w:r>
      <w:r w:rsidR="00B21BAC">
        <w:rPr>
          <w:rFonts w:ascii="Arial" w:hAnsi="Arial" w:cs="Arial"/>
          <w:sz w:val="22"/>
          <w:szCs w:val="22"/>
        </w:rPr>
        <w:t>galvaniseret stål</w:t>
      </w:r>
      <w:r>
        <w:rPr>
          <w:rFonts w:ascii="Arial" w:hAnsi="Arial" w:cs="Arial"/>
          <w:sz w:val="22"/>
          <w:szCs w:val="22"/>
        </w:rPr>
        <w:t xml:space="preserve">, og </w:t>
      </w:r>
      <w:r w:rsidR="00B21BAC">
        <w:rPr>
          <w:rFonts w:ascii="Arial" w:hAnsi="Arial" w:cs="Arial"/>
          <w:sz w:val="22"/>
          <w:szCs w:val="22"/>
        </w:rPr>
        <w:t xml:space="preserve">placeres på ombukket under </w:t>
      </w:r>
      <w:r>
        <w:rPr>
          <w:rFonts w:ascii="Arial" w:hAnsi="Arial" w:cs="Arial"/>
          <w:sz w:val="22"/>
          <w:szCs w:val="22"/>
        </w:rPr>
        <w:t>rist</w:t>
      </w:r>
      <w:r w:rsidR="00FA54D7">
        <w:rPr>
          <w:rFonts w:ascii="Arial" w:hAnsi="Arial" w:cs="Arial"/>
          <w:sz w:val="22"/>
          <w:szCs w:val="22"/>
        </w:rPr>
        <w:t xml:space="preserve">en. </w:t>
      </w:r>
      <w:r w:rsidR="00FB3777">
        <w:rPr>
          <w:rFonts w:ascii="Arial" w:hAnsi="Arial" w:cs="Arial"/>
          <w:sz w:val="22"/>
          <w:szCs w:val="22"/>
        </w:rPr>
        <w:t>D</w:t>
      </w:r>
      <w:r w:rsidR="00FA54D7">
        <w:rPr>
          <w:rFonts w:ascii="Arial" w:hAnsi="Arial" w:cs="Arial"/>
          <w:sz w:val="22"/>
          <w:szCs w:val="22"/>
        </w:rPr>
        <w:t xml:space="preserve">ørprofilen er nu låst fast </w:t>
      </w:r>
      <w:r w:rsidR="0076744D">
        <w:rPr>
          <w:rFonts w:ascii="Arial" w:hAnsi="Arial" w:cs="Arial"/>
          <w:sz w:val="22"/>
          <w:szCs w:val="22"/>
        </w:rPr>
        <w:t xml:space="preserve">mellem sokkelrende og </w:t>
      </w:r>
      <w:r w:rsidR="00B21BAC">
        <w:rPr>
          <w:rFonts w:ascii="Arial" w:hAnsi="Arial" w:cs="Arial"/>
          <w:sz w:val="22"/>
          <w:szCs w:val="22"/>
        </w:rPr>
        <w:t>rist</w:t>
      </w:r>
      <w:r w:rsidR="0076744D">
        <w:rPr>
          <w:rFonts w:ascii="Arial" w:hAnsi="Arial" w:cs="Arial"/>
          <w:sz w:val="22"/>
          <w:szCs w:val="22"/>
        </w:rPr>
        <w:t>,</w:t>
      </w:r>
      <w:r w:rsidR="00FA54D7">
        <w:rPr>
          <w:rFonts w:ascii="Arial" w:hAnsi="Arial" w:cs="Arial"/>
          <w:sz w:val="22"/>
          <w:szCs w:val="22"/>
        </w:rPr>
        <w:t xml:space="preserve"> og kan enten hvile på sokkel</w:t>
      </w:r>
      <w:r w:rsidR="00B21BAC">
        <w:rPr>
          <w:rFonts w:ascii="Arial" w:hAnsi="Arial" w:cs="Arial"/>
          <w:sz w:val="22"/>
          <w:szCs w:val="22"/>
        </w:rPr>
        <w:t>en</w:t>
      </w:r>
      <w:r w:rsidR="00FA54D7">
        <w:rPr>
          <w:rFonts w:ascii="Arial" w:hAnsi="Arial" w:cs="Arial"/>
          <w:sz w:val="22"/>
          <w:szCs w:val="22"/>
        </w:rPr>
        <w:t>, trin eller svæve</w:t>
      </w:r>
      <w:r w:rsidR="0076744D">
        <w:rPr>
          <w:rFonts w:ascii="Arial" w:hAnsi="Arial" w:cs="Arial"/>
          <w:sz w:val="22"/>
          <w:szCs w:val="22"/>
        </w:rPr>
        <w:t xml:space="preserve"> frit</w:t>
      </w:r>
      <w:r w:rsidR="00FA54D7">
        <w:rPr>
          <w:rFonts w:ascii="Arial" w:hAnsi="Arial" w:cs="Arial"/>
          <w:sz w:val="22"/>
          <w:szCs w:val="22"/>
        </w:rPr>
        <w:t>, da dens formål er at skjule mellemrummet mellem en tilbagetrukket døråbning og sokkelrende</w:t>
      </w:r>
      <w:r w:rsidR="0076744D">
        <w:rPr>
          <w:rFonts w:ascii="Arial" w:hAnsi="Arial" w:cs="Arial"/>
          <w:sz w:val="22"/>
          <w:szCs w:val="22"/>
        </w:rPr>
        <w:t>n</w:t>
      </w:r>
      <w:r w:rsidR="00FA54D7">
        <w:rPr>
          <w:rFonts w:ascii="Arial" w:hAnsi="Arial" w:cs="Arial"/>
          <w:sz w:val="22"/>
          <w:szCs w:val="22"/>
        </w:rPr>
        <w:t>.</w:t>
      </w:r>
      <w:r w:rsidR="0076744D">
        <w:rPr>
          <w:rFonts w:ascii="Arial" w:hAnsi="Arial" w:cs="Arial"/>
          <w:sz w:val="22"/>
          <w:szCs w:val="22"/>
        </w:rPr>
        <w:t xml:space="preserve"> </w:t>
      </w:r>
    </w:p>
    <w:p w:rsidR="00A76F00" w:rsidRDefault="00A76F00" w:rsidP="00441E53">
      <w:pPr>
        <w:pStyle w:val="Default"/>
        <w:rPr>
          <w:rFonts w:ascii="Arial" w:hAnsi="Arial" w:cs="Arial"/>
          <w:sz w:val="22"/>
          <w:szCs w:val="22"/>
        </w:rPr>
      </w:pPr>
    </w:p>
    <w:p w:rsidR="00FA54D7" w:rsidRDefault="00FA54D7" w:rsidP="0094468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Sokkelrende</w:t>
      </w:r>
    </w:p>
    <w:p w:rsidR="00B90865" w:rsidRDefault="00B90865" w:rsidP="00944686">
      <w:pPr>
        <w:pStyle w:val="Default"/>
        <w:rPr>
          <w:rFonts w:ascii="Arial" w:hAnsi="Arial" w:cs="Arial"/>
          <w:sz w:val="22"/>
          <w:szCs w:val="22"/>
        </w:rPr>
      </w:pPr>
      <w:r w:rsidRPr="00944686">
        <w:rPr>
          <w:rFonts w:ascii="Arial" w:hAnsi="Arial" w:cs="Arial"/>
          <w:sz w:val="22"/>
          <w:szCs w:val="22"/>
        </w:rPr>
        <w:t>Materiale</w:t>
      </w:r>
    </w:p>
    <w:p w:rsidR="00FA54D7" w:rsidRDefault="00B21BAC" w:rsidP="0094468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Galvaniseret stål</w:t>
      </w:r>
      <w:r w:rsidR="000275C8">
        <w:rPr>
          <w:rFonts w:ascii="Arial" w:hAnsi="Arial" w:cs="Arial"/>
          <w:sz w:val="22"/>
          <w:szCs w:val="22"/>
        </w:rPr>
        <w:t>, 1 mm.</w:t>
      </w:r>
    </w:p>
    <w:p w:rsidR="00184017" w:rsidRDefault="00184017" w:rsidP="00944686">
      <w:pPr>
        <w:pStyle w:val="Default"/>
        <w:rPr>
          <w:rFonts w:ascii="Arial" w:hAnsi="Arial" w:cs="Arial"/>
          <w:sz w:val="22"/>
          <w:szCs w:val="22"/>
        </w:rPr>
      </w:pPr>
    </w:p>
    <w:p w:rsidR="00B90865" w:rsidRPr="00944686" w:rsidRDefault="00B90865" w:rsidP="00944686">
      <w:pPr>
        <w:pStyle w:val="Default"/>
        <w:rPr>
          <w:rFonts w:ascii="Arial" w:hAnsi="Arial" w:cs="Arial"/>
          <w:sz w:val="22"/>
          <w:szCs w:val="22"/>
        </w:rPr>
      </w:pPr>
      <w:r w:rsidRPr="00944686">
        <w:rPr>
          <w:rFonts w:ascii="Arial" w:hAnsi="Arial" w:cs="Arial"/>
          <w:sz w:val="22"/>
          <w:szCs w:val="22"/>
        </w:rPr>
        <w:t xml:space="preserve">Ydre </w:t>
      </w:r>
      <w:r w:rsidR="005D2E9A">
        <w:rPr>
          <w:rFonts w:ascii="Arial" w:hAnsi="Arial" w:cs="Arial"/>
          <w:sz w:val="22"/>
          <w:szCs w:val="22"/>
        </w:rPr>
        <w:t>mål</w:t>
      </w:r>
      <w:r w:rsidR="00AE1764">
        <w:rPr>
          <w:rFonts w:ascii="Arial" w:hAnsi="Arial" w:cs="Arial"/>
          <w:sz w:val="22"/>
          <w:szCs w:val="22"/>
        </w:rPr>
        <w:t>, 3 størrelser</w:t>
      </w:r>
    </w:p>
    <w:p w:rsidR="00DE12F3" w:rsidRDefault="00FB3777" w:rsidP="00646F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DE12F3">
        <w:rPr>
          <w:rFonts w:ascii="Arial" w:hAnsi="Arial" w:cs="Arial"/>
          <w:sz w:val="22"/>
          <w:szCs w:val="22"/>
        </w:rPr>
        <w:t xml:space="preserve">: </w:t>
      </w:r>
      <w:r w:rsidR="00184017">
        <w:rPr>
          <w:rFonts w:ascii="Arial" w:hAnsi="Arial" w:cs="Arial"/>
          <w:sz w:val="22"/>
          <w:szCs w:val="22"/>
        </w:rPr>
        <w:t>2000</w:t>
      </w:r>
      <w:r w:rsidR="00B21BAC">
        <w:rPr>
          <w:rFonts w:ascii="Arial" w:hAnsi="Arial" w:cs="Arial"/>
          <w:sz w:val="22"/>
          <w:szCs w:val="22"/>
        </w:rPr>
        <w:t xml:space="preserve"> mm, </w:t>
      </w:r>
      <w:r>
        <w:rPr>
          <w:rFonts w:ascii="Arial" w:hAnsi="Arial" w:cs="Arial"/>
          <w:sz w:val="22"/>
          <w:szCs w:val="22"/>
        </w:rPr>
        <w:t>B</w:t>
      </w:r>
      <w:r w:rsidR="00DE12F3">
        <w:rPr>
          <w:rFonts w:ascii="Arial" w:hAnsi="Arial" w:cs="Arial"/>
          <w:sz w:val="22"/>
          <w:szCs w:val="22"/>
        </w:rPr>
        <w:t xml:space="preserve">: </w:t>
      </w:r>
      <w:r w:rsidR="00B21BAC">
        <w:rPr>
          <w:rFonts w:ascii="Arial" w:hAnsi="Arial" w:cs="Arial"/>
          <w:sz w:val="22"/>
          <w:szCs w:val="22"/>
        </w:rPr>
        <w:t>100</w:t>
      </w:r>
      <w:r w:rsidR="00E37A61">
        <w:rPr>
          <w:rFonts w:ascii="Arial" w:hAnsi="Arial" w:cs="Arial"/>
          <w:sz w:val="22"/>
          <w:szCs w:val="22"/>
        </w:rPr>
        <w:t xml:space="preserve"> mm og D</w:t>
      </w:r>
      <w:r w:rsidR="00DE12F3">
        <w:rPr>
          <w:rFonts w:ascii="Arial" w:hAnsi="Arial" w:cs="Arial"/>
          <w:sz w:val="22"/>
          <w:szCs w:val="22"/>
        </w:rPr>
        <w:t>:</w:t>
      </w:r>
      <w:r w:rsidR="00B21BAC">
        <w:rPr>
          <w:rFonts w:ascii="Arial" w:hAnsi="Arial" w:cs="Arial"/>
          <w:sz w:val="22"/>
          <w:szCs w:val="22"/>
        </w:rPr>
        <w:t>15</w:t>
      </w:r>
      <w:r w:rsidR="00DE12F3">
        <w:rPr>
          <w:rFonts w:ascii="Arial" w:hAnsi="Arial" w:cs="Arial"/>
          <w:sz w:val="22"/>
          <w:szCs w:val="22"/>
        </w:rPr>
        <w:t>0 mm</w:t>
      </w:r>
    </w:p>
    <w:p w:rsidR="00B21BAC" w:rsidRDefault="00E37A61" w:rsidP="00646F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L: 2000 mm, B: 200 mm og D</w:t>
      </w:r>
      <w:r w:rsidR="00B21BAC">
        <w:rPr>
          <w:rFonts w:ascii="Arial" w:hAnsi="Arial" w:cs="Arial"/>
          <w:sz w:val="22"/>
          <w:szCs w:val="22"/>
        </w:rPr>
        <w:t>:165 mm</w:t>
      </w:r>
    </w:p>
    <w:p w:rsidR="00944686" w:rsidRDefault="00E37A61" w:rsidP="00646F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L: 2000 mm, B: 300 mm og D</w:t>
      </w:r>
      <w:r w:rsidR="00B21BAC">
        <w:rPr>
          <w:rFonts w:ascii="Arial" w:hAnsi="Arial" w:cs="Arial"/>
          <w:sz w:val="22"/>
          <w:szCs w:val="22"/>
        </w:rPr>
        <w:t>:165 mm</w:t>
      </w:r>
    </w:p>
    <w:p w:rsidR="00B21BAC" w:rsidRDefault="00B21BAC" w:rsidP="00646F2E">
      <w:pPr>
        <w:pStyle w:val="Default"/>
        <w:rPr>
          <w:rFonts w:ascii="Arial" w:hAnsi="Arial" w:cs="Arial"/>
          <w:sz w:val="22"/>
          <w:szCs w:val="22"/>
        </w:rPr>
      </w:pPr>
    </w:p>
    <w:p w:rsidR="004F7714" w:rsidRDefault="004F7714" w:rsidP="00646F2E">
      <w:pPr>
        <w:pStyle w:val="Default"/>
        <w:rPr>
          <w:rFonts w:ascii="Arial" w:hAnsi="Arial" w:cs="Arial"/>
          <w:sz w:val="22"/>
          <w:szCs w:val="22"/>
        </w:rPr>
      </w:pPr>
    </w:p>
    <w:p w:rsidR="00441E53" w:rsidRDefault="00B90865" w:rsidP="00646F2E">
      <w:pPr>
        <w:pStyle w:val="Default"/>
        <w:rPr>
          <w:rFonts w:ascii="Arial" w:hAnsi="Arial" w:cs="Arial"/>
          <w:sz w:val="22"/>
          <w:szCs w:val="22"/>
        </w:rPr>
      </w:pPr>
      <w:r w:rsidRPr="00944686">
        <w:rPr>
          <w:rFonts w:ascii="Arial" w:hAnsi="Arial" w:cs="Arial"/>
          <w:sz w:val="22"/>
          <w:szCs w:val="22"/>
        </w:rPr>
        <w:t>Farve</w:t>
      </w:r>
    </w:p>
    <w:p w:rsidR="00184017" w:rsidRDefault="00184017" w:rsidP="00646F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Lys grå</w:t>
      </w:r>
    </w:p>
    <w:p w:rsidR="00184017" w:rsidRDefault="00184017" w:rsidP="00646F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84017" w:rsidRDefault="00184017" w:rsidP="00646F2E">
      <w:pPr>
        <w:pStyle w:val="Default"/>
        <w:rPr>
          <w:rFonts w:ascii="Arial" w:hAnsi="Arial" w:cs="Arial"/>
          <w:sz w:val="22"/>
          <w:szCs w:val="22"/>
        </w:rPr>
      </w:pPr>
    </w:p>
    <w:p w:rsidR="007D1C84" w:rsidRDefault="007D1C84" w:rsidP="00646F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Rist</w:t>
      </w:r>
    </w:p>
    <w:p w:rsidR="007D1C84" w:rsidRDefault="007D1C84" w:rsidP="00646F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Material</w:t>
      </w:r>
      <w:r w:rsidR="005D2E9A">
        <w:rPr>
          <w:rFonts w:ascii="Arial" w:hAnsi="Arial" w:cs="Arial"/>
          <w:sz w:val="22"/>
          <w:szCs w:val="22"/>
        </w:rPr>
        <w:t>e</w:t>
      </w:r>
    </w:p>
    <w:p w:rsidR="007D1C84" w:rsidRDefault="007D1C84" w:rsidP="00646F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Galvaniseret stål</w:t>
      </w:r>
      <w:r w:rsidR="000275C8">
        <w:rPr>
          <w:rFonts w:ascii="Arial" w:hAnsi="Arial" w:cs="Arial"/>
          <w:sz w:val="22"/>
          <w:szCs w:val="22"/>
        </w:rPr>
        <w:t>, 1,8 mm</w:t>
      </w:r>
    </w:p>
    <w:p w:rsidR="007D1C84" w:rsidRDefault="007D1C84" w:rsidP="00646F2E">
      <w:pPr>
        <w:pStyle w:val="Default"/>
        <w:rPr>
          <w:rFonts w:ascii="Arial" w:hAnsi="Arial" w:cs="Arial"/>
          <w:sz w:val="22"/>
          <w:szCs w:val="22"/>
        </w:rPr>
      </w:pPr>
    </w:p>
    <w:p w:rsidR="007D1C84" w:rsidRDefault="005D2E9A" w:rsidP="00646F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Ydre mål</w:t>
      </w:r>
      <w:r w:rsidR="00AE1764">
        <w:rPr>
          <w:rFonts w:ascii="Arial" w:hAnsi="Arial" w:cs="Arial"/>
          <w:sz w:val="22"/>
          <w:szCs w:val="22"/>
        </w:rPr>
        <w:t>, 3 størrelser</w:t>
      </w:r>
    </w:p>
    <w:p w:rsidR="00184017" w:rsidRDefault="00E37A61" w:rsidP="00646F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L: 1000 mm, B</w:t>
      </w:r>
      <w:r w:rsidR="00AE1764">
        <w:rPr>
          <w:rFonts w:ascii="Arial" w:hAnsi="Arial" w:cs="Arial"/>
          <w:sz w:val="22"/>
          <w:szCs w:val="22"/>
        </w:rPr>
        <w:t xml:space="preserve">:   </w:t>
      </w:r>
      <w:r>
        <w:rPr>
          <w:rFonts w:ascii="Arial" w:hAnsi="Arial" w:cs="Arial"/>
          <w:sz w:val="22"/>
          <w:szCs w:val="22"/>
        </w:rPr>
        <w:t>90 mm og D</w:t>
      </w:r>
      <w:r w:rsidR="000275C8">
        <w:rPr>
          <w:rFonts w:ascii="Arial" w:hAnsi="Arial" w:cs="Arial"/>
          <w:sz w:val="22"/>
          <w:szCs w:val="22"/>
        </w:rPr>
        <w:t xml:space="preserve">: </w:t>
      </w:r>
      <w:r w:rsidR="005D2E9A">
        <w:rPr>
          <w:rFonts w:ascii="Arial" w:hAnsi="Arial" w:cs="Arial"/>
          <w:sz w:val="22"/>
          <w:szCs w:val="22"/>
        </w:rPr>
        <w:t xml:space="preserve">20 mm </w:t>
      </w:r>
    </w:p>
    <w:p w:rsidR="00AE1764" w:rsidRDefault="00E37A61" w:rsidP="00646F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L: 1000 mm, B: 190 mm og D</w:t>
      </w:r>
      <w:r w:rsidR="00AE1764">
        <w:rPr>
          <w:rFonts w:ascii="Arial" w:hAnsi="Arial" w:cs="Arial"/>
          <w:sz w:val="22"/>
          <w:szCs w:val="22"/>
        </w:rPr>
        <w:t>: 20 mm</w:t>
      </w:r>
    </w:p>
    <w:p w:rsidR="00AE1764" w:rsidRDefault="00E37A61" w:rsidP="00646F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L: 1000 mm, B</w:t>
      </w:r>
      <w:r w:rsidR="00AE1764">
        <w:rPr>
          <w:rFonts w:ascii="Arial" w:hAnsi="Arial" w:cs="Arial"/>
          <w:sz w:val="22"/>
          <w:szCs w:val="22"/>
        </w:rPr>
        <w:t>: 290</w:t>
      </w:r>
      <w:r>
        <w:rPr>
          <w:rFonts w:ascii="Arial" w:hAnsi="Arial" w:cs="Arial"/>
          <w:sz w:val="22"/>
          <w:szCs w:val="22"/>
        </w:rPr>
        <w:t xml:space="preserve"> mm og D</w:t>
      </w:r>
      <w:r w:rsidR="00AE1764">
        <w:rPr>
          <w:rFonts w:ascii="Arial" w:hAnsi="Arial" w:cs="Arial"/>
          <w:sz w:val="22"/>
          <w:szCs w:val="22"/>
        </w:rPr>
        <w:t>: 20 mm</w:t>
      </w:r>
    </w:p>
    <w:p w:rsidR="000275C8" w:rsidRDefault="000275C8" w:rsidP="00646F2E">
      <w:pPr>
        <w:pStyle w:val="Default"/>
        <w:rPr>
          <w:rFonts w:ascii="Arial" w:hAnsi="Arial" w:cs="Arial"/>
          <w:sz w:val="22"/>
          <w:szCs w:val="22"/>
        </w:rPr>
      </w:pPr>
    </w:p>
    <w:p w:rsidR="000275C8" w:rsidRDefault="000275C8" w:rsidP="00646F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Endestykke</w:t>
      </w:r>
    </w:p>
    <w:p w:rsidR="000275C8" w:rsidRDefault="000275C8" w:rsidP="00646F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Materiale</w:t>
      </w:r>
    </w:p>
    <w:p w:rsidR="000275C8" w:rsidRDefault="00AD08B5" w:rsidP="00646F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Galvaniseret stål</w:t>
      </w:r>
      <w:r w:rsidR="000275C8">
        <w:rPr>
          <w:rFonts w:ascii="Arial" w:hAnsi="Arial" w:cs="Arial"/>
          <w:sz w:val="22"/>
          <w:szCs w:val="22"/>
        </w:rPr>
        <w:t>, 1</w:t>
      </w:r>
      <w:r w:rsidR="0076744D">
        <w:rPr>
          <w:rFonts w:ascii="Arial" w:hAnsi="Arial" w:cs="Arial"/>
          <w:sz w:val="22"/>
          <w:szCs w:val="22"/>
        </w:rPr>
        <w:t xml:space="preserve"> </w:t>
      </w:r>
      <w:r w:rsidR="000275C8">
        <w:rPr>
          <w:rFonts w:ascii="Arial" w:hAnsi="Arial" w:cs="Arial"/>
          <w:sz w:val="22"/>
          <w:szCs w:val="22"/>
        </w:rPr>
        <w:t>mm</w:t>
      </w:r>
    </w:p>
    <w:p w:rsidR="000275C8" w:rsidRDefault="000275C8" w:rsidP="00646F2E">
      <w:pPr>
        <w:pStyle w:val="Default"/>
        <w:rPr>
          <w:rFonts w:ascii="Arial" w:hAnsi="Arial" w:cs="Arial"/>
          <w:sz w:val="22"/>
          <w:szCs w:val="22"/>
        </w:rPr>
      </w:pPr>
    </w:p>
    <w:p w:rsidR="000275C8" w:rsidRDefault="000275C8" w:rsidP="00646F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Ydre </w:t>
      </w:r>
      <w:r w:rsidR="00E37A61">
        <w:rPr>
          <w:rFonts w:ascii="Arial" w:hAnsi="Arial" w:cs="Arial"/>
          <w:sz w:val="22"/>
          <w:szCs w:val="22"/>
        </w:rPr>
        <w:t>mål</w:t>
      </w:r>
      <w:r w:rsidR="00AE1764">
        <w:rPr>
          <w:rFonts w:ascii="Arial" w:hAnsi="Arial" w:cs="Arial"/>
          <w:sz w:val="22"/>
          <w:szCs w:val="22"/>
        </w:rPr>
        <w:t>, 3 størrelser</w:t>
      </w:r>
    </w:p>
    <w:p w:rsidR="000275C8" w:rsidRDefault="00AE1764" w:rsidP="00646F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5D2E9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85</w:t>
      </w:r>
      <w:r w:rsidR="000275C8">
        <w:rPr>
          <w:rFonts w:ascii="Arial" w:hAnsi="Arial" w:cs="Arial"/>
          <w:sz w:val="22"/>
          <w:szCs w:val="22"/>
        </w:rPr>
        <w:t xml:space="preserve"> mm og H: </w:t>
      </w:r>
      <w:r>
        <w:rPr>
          <w:rFonts w:ascii="Arial" w:hAnsi="Arial" w:cs="Arial"/>
          <w:sz w:val="22"/>
          <w:szCs w:val="22"/>
        </w:rPr>
        <w:t>150</w:t>
      </w:r>
      <w:r w:rsidR="000275C8">
        <w:rPr>
          <w:rFonts w:ascii="Arial" w:hAnsi="Arial" w:cs="Arial"/>
          <w:sz w:val="22"/>
          <w:szCs w:val="22"/>
        </w:rPr>
        <w:t xml:space="preserve"> mm</w:t>
      </w:r>
    </w:p>
    <w:p w:rsidR="00AE1764" w:rsidRDefault="00AE1764" w:rsidP="00646F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B:185 mm og H: 165 mm</w:t>
      </w:r>
    </w:p>
    <w:p w:rsidR="00AE1764" w:rsidRDefault="00AE1764" w:rsidP="00646F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B:290 mm og H: 165 mm</w:t>
      </w:r>
    </w:p>
    <w:p w:rsidR="00AD08B5" w:rsidRDefault="00AD08B5" w:rsidP="00646F2E">
      <w:pPr>
        <w:pStyle w:val="Default"/>
        <w:rPr>
          <w:rFonts w:ascii="Arial" w:hAnsi="Arial" w:cs="Arial"/>
          <w:sz w:val="22"/>
          <w:szCs w:val="22"/>
        </w:rPr>
      </w:pPr>
    </w:p>
    <w:p w:rsidR="00AD08B5" w:rsidRDefault="00AD08B5" w:rsidP="00646F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Forstærkningsstykker</w:t>
      </w:r>
    </w:p>
    <w:p w:rsidR="00AD08B5" w:rsidRDefault="00AD08B5" w:rsidP="00646F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Materiale</w:t>
      </w:r>
    </w:p>
    <w:p w:rsidR="00AD08B5" w:rsidRDefault="00AD08B5" w:rsidP="00646F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Galvaniseret stål</w:t>
      </w:r>
      <w:r w:rsidR="00B00D26">
        <w:rPr>
          <w:rFonts w:ascii="Arial" w:hAnsi="Arial" w:cs="Arial"/>
          <w:sz w:val="22"/>
          <w:szCs w:val="22"/>
        </w:rPr>
        <w:t>, 0,6 mm</w:t>
      </w:r>
    </w:p>
    <w:p w:rsidR="00AD08B5" w:rsidRDefault="00AD08B5" w:rsidP="00646F2E">
      <w:pPr>
        <w:pStyle w:val="Default"/>
        <w:rPr>
          <w:rFonts w:ascii="Arial" w:hAnsi="Arial" w:cs="Arial"/>
          <w:sz w:val="22"/>
          <w:szCs w:val="22"/>
        </w:rPr>
      </w:pPr>
    </w:p>
    <w:p w:rsidR="00B00D26" w:rsidRDefault="00AD08B5" w:rsidP="00646F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Ydre mål</w:t>
      </w:r>
      <w:r w:rsidR="00B00D26">
        <w:rPr>
          <w:rFonts w:ascii="Arial" w:hAnsi="Arial" w:cs="Arial"/>
          <w:sz w:val="22"/>
          <w:szCs w:val="22"/>
        </w:rPr>
        <w:t>, 3 størrelser</w:t>
      </w:r>
    </w:p>
    <w:p w:rsidR="00AD08B5" w:rsidRDefault="00E37A61" w:rsidP="00646F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L: 110 mm og B: 15</w:t>
      </w:r>
      <w:r w:rsidR="00B00D26">
        <w:rPr>
          <w:rFonts w:ascii="Arial" w:hAnsi="Arial" w:cs="Arial"/>
          <w:sz w:val="22"/>
          <w:szCs w:val="22"/>
        </w:rPr>
        <w:t xml:space="preserve"> mm  </w:t>
      </w:r>
    </w:p>
    <w:p w:rsidR="00B00D26" w:rsidRDefault="00B00D26" w:rsidP="00646F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L: 205 mm og B: 18 mm</w:t>
      </w:r>
    </w:p>
    <w:p w:rsidR="00B00D26" w:rsidRDefault="00B00D26" w:rsidP="00646F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L: 310 mm og B: 15 mm</w:t>
      </w:r>
    </w:p>
    <w:p w:rsidR="00AD08B5" w:rsidRDefault="00AD08B5" w:rsidP="00646F2E">
      <w:pPr>
        <w:pStyle w:val="Default"/>
        <w:rPr>
          <w:rFonts w:ascii="Arial" w:hAnsi="Arial" w:cs="Arial"/>
          <w:sz w:val="22"/>
          <w:szCs w:val="22"/>
        </w:rPr>
      </w:pPr>
    </w:p>
    <w:p w:rsidR="00944686" w:rsidRDefault="00944686" w:rsidP="00646F2E">
      <w:pPr>
        <w:pStyle w:val="Default"/>
        <w:rPr>
          <w:rFonts w:ascii="Arial" w:hAnsi="Arial" w:cs="Arial"/>
          <w:sz w:val="22"/>
          <w:szCs w:val="22"/>
        </w:rPr>
      </w:pPr>
    </w:p>
    <w:p w:rsidR="00B90865" w:rsidRPr="00944686" w:rsidRDefault="00B90865" w:rsidP="00944686">
      <w:pPr>
        <w:pStyle w:val="Default"/>
        <w:rPr>
          <w:rFonts w:ascii="Arial" w:hAnsi="Arial" w:cs="Arial"/>
          <w:sz w:val="22"/>
          <w:szCs w:val="22"/>
        </w:rPr>
      </w:pPr>
      <w:r w:rsidRPr="00944686">
        <w:rPr>
          <w:rFonts w:ascii="Arial" w:hAnsi="Arial" w:cs="Arial"/>
          <w:sz w:val="22"/>
          <w:szCs w:val="22"/>
        </w:rPr>
        <w:t>Montage</w:t>
      </w:r>
    </w:p>
    <w:p w:rsidR="00B90865" w:rsidRDefault="00515E82" w:rsidP="00646F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Efter etablering af drænlag og evt. omfangsdræn i </w:t>
      </w:r>
      <w:r w:rsidR="00B21860">
        <w:rPr>
          <w:rFonts w:ascii="Arial" w:hAnsi="Arial" w:cs="Arial"/>
          <w:sz w:val="22"/>
          <w:szCs w:val="22"/>
        </w:rPr>
        <w:t xml:space="preserve">færdig højde minus </w:t>
      </w:r>
      <w:r w:rsidR="00AD08B5">
        <w:rPr>
          <w:rFonts w:ascii="Arial" w:hAnsi="Arial" w:cs="Arial"/>
          <w:sz w:val="22"/>
          <w:szCs w:val="22"/>
        </w:rPr>
        <w:t xml:space="preserve">150 </w:t>
      </w:r>
      <w:r w:rsidR="008B4E7A">
        <w:rPr>
          <w:rFonts w:ascii="Arial" w:hAnsi="Arial" w:cs="Arial"/>
          <w:sz w:val="22"/>
          <w:szCs w:val="22"/>
        </w:rPr>
        <w:t>eller</w:t>
      </w:r>
      <w:r w:rsidR="00AD08B5">
        <w:rPr>
          <w:rFonts w:ascii="Arial" w:hAnsi="Arial" w:cs="Arial"/>
          <w:sz w:val="22"/>
          <w:szCs w:val="22"/>
        </w:rPr>
        <w:t xml:space="preserve"> 165</w:t>
      </w:r>
      <w:r w:rsidR="00B21860">
        <w:rPr>
          <w:rFonts w:ascii="Arial" w:hAnsi="Arial" w:cs="Arial"/>
          <w:sz w:val="22"/>
          <w:szCs w:val="22"/>
        </w:rPr>
        <w:t xml:space="preserve"> mm</w:t>
      </w:r>
      <w:r w:rsidR="00B00D26">
        <w:rPr>
          <w:rFonts w:ascii="Arial" w:hAnsi="Arial" w:cs="Arial"/>
          <w:sz w:val="22"/>
          <w:szCs w:val="22"/>
        </w:rPr>
        <w:t xml:space="preserve"> (efter type)</w:t>
      </w:r>
      <w:r w:rsidR="00B21860">
        <w:rPr>
          <w:rFonts w:ascii="Arial" w:hAnsi="Arial" w:cs="Arial"/>
          <w:sz w:val="22"/>
          <w:szCs w:val="22"/>
        </w:rPr>
        <w:t xml:space="preserve">, </w:t>
      </w:r>
      <w:r w:rsidR="009C6400">
        <w:rPr>
          <w:rFonts w:ascii="Arial" w:hAnsi="Arial" w:cs="Arial"/>
          <w:sz w:val="22"/>
          <w:szCs w:val="22"/>
        </w:rPr>
        <w:t>placeres</w:t>
      </w:r>
      <w:r w:rsidR="00B21860">
        <w:rPr>
          <w:rFonts w:ascii="Arial" w:hAnsi="Arial" w:cs="Arial"/>
          <w:sz w:val="22"/>
          <w:szCs w:val="22"/>
        </w:rPr>
        <w:t xml:space="preserve"> so</w:t>
      </w:r>
      <w:r w:rsidR="00AD08B5">
        <w:rPr>
          <w:rFonts w:ascii="Arial" w:hAnsi="Arial" w:cs="Arial"/>
          <w:sz w:val="22"/>
          <w:szCs w:val="22"/>
        </w:rPr>
        <w:t xml:space="preserve">kkelrenderne fortløbende med fladen med de udstansede riller </w:t>
      </w:r>
      <w:r w:rsidR="004F7714">
        <w:rPr>
          <w:rFonts w:ascii="Arial" w:hAnsi="Arial" w:cs="Arial"/>
          <w:sz w:val="22"/>
          <w:szCs w:val="22"/>
        </w:rPr>
        <w:t xml:space="preserve">og det udadvendte ombuk </w:t>
      </w:r>
      <w:r w:rsidR="00B21860">
        <w:rPr>
          <w:rFonts w:ascii="Arial" w:hAnsi="Arial" w:cs="Arial"/>
          <w:sz w:val="22"/>
          <w:szCs w:val="22"/>
        </w:rPr>
        <w:t xml:space="preserve">mod sokkelen. Ved </w:t>
      </w:r>
      <w:r w:rsidR="005B6E0A">
        <w:rPr>
          <w:rFonts w:ascii="Arial" w:hAnsi="Arial" w:cs="Arial"/>
          <w:sz w:val="22"/>
          <w:szCs w:val="22"/>
        </w:rPr>
        <w:t xml:space="preserve">et </w:t>
      </w:r>
      <w:r w:rsidR="00051F68">
        <w:rPr>
          <w:rFonts w:ascii="Arial" w:hAnsi="Arial" w:cs="Arial"/>
          <w:sz w:val="22"/>
          <w:szCs w:val="22"/>
        </w:rPr>
        <w:t>yder</w:t>
      </w:r>
      <w:r w:rsidR="00B21860">
        <w:rPr>
          <w:rFonts w:ascii="Arial" w:hAnsi="Arial" w:cs="Arial"/>
          <w:sz w:val="22"/>
          <w:szCs w:val="22"/>
        </w:rPr>
        <w:t xml:space="preserve">hjørne tilskæres sokkelrenden med </w:t>
      </w:r>
      <w:r w:rsidR="005B6E0A">
        <w:rPr>
          <w:rFonts w:ascii="Arial" w:hAnsi="Arial" w:cs="Arial"/>
          <w:sz w:val="22"/>
          <w:szCs w:val="22"/>
        </w:rPr>
        <w:t xml:space="preserve">plus </w:t>
      </w:r>
      <w:r w:rsidR="00AD08B5">
        <w:rPr>
          <w:rFonts w:ascii="Arial" w:hAnsi="Arial" w:cs="Arial"/>
          <w:sz w:val="22"/>
          <w:szCs w:val="22"/>
        </w:rPr>
        <w:t>100, 200 eller 300</w:t>
      </w:r>
      <w:r w:rsidR="005B6E0A">
        <w:rPr>
          <w:rFonts w:ascii="Arial" w:hAnsi="Arial" w:cs="Arial"/>
          <w:sz w:val="22"/>
          <w:szCs w:val="22"/>
        </w:rPr>
        <w:t xml:space="preserve"> mm </w:t>
      </w:r>
      <w:r w:rsidR="009C6400">
        <w:rPr>
          <w:rFonts w:ascii="Arial" w:hAnsi="Arial" w:cs="Arial"/>
          <w:sz w:val="22"/>
          <w:szCs w:val="22"/>
        </w:rPr>
        <w:t xml:space="preserve">(alt efter sokkelrendens </w:t>
      </w:r>
      <w:r w:rsidR="00E37A61">
        <w:rPr>
          <w:rFonts w:ascii="Arial" w:hAnsi="Arial" w:cs="Arial"/>
          <w:sz w:val="22"/>
          <w:szCs w:val="22"/>
        </w:rPr>
        <w:t>bredde</w:t>
      </w:r>
      <w:r w:rsidR="009C6400">
        <w:rPr>
          <w:rFonts w:ascii="Arial" w:hAnsi="Arial" w:cs="Arial"/>
          <w:sz w:val="22"/>
          <w:szCs w:val="22"/>
        </w:rPr>
        <w:t>)</w:t>
      </w:r>
      <w:r w:rsidR="000C741A" w:rsidRPr="000C741A">
        <w:rPr>
          <w:rFonts w:ascii="Arial" w:hAnsi="Arial" w:cs="Arial"/>
          <w:sz w:val="22"/>
          <w:szCs w:val="22"/>
        </w:rPr>
        <w:t xml:space="preserve"> </w:t>
      </w:r>
      <w:r w:rsidR="000C741A">
        <w:rPr>
          <w:rFonts w:ascii="Arial" w:hAnsi="Arial" w:cs="Arial"/>
          <w:sz w:val="22"/>
          <w:szCs w:val="22"/>
        </w:rPr>
        <w:t xml:space="preserve">som går forbi soklen. En endeplade monteres og næste sokkelrende placeres vinkelret op til det overskydende stykke sokkelrende. </w:t>
      </w:r>
      <w:r w:rsidR="00AD08B5">
        <w:rPr>
          <w:rFonts w:ascii="Arial" w:hAnsi="Arial" w:cs="Arial"/>
          <w:sz w:val="22"/>
          <w:szCs w:val="22"/>
        </w:rPr>
        <w:t>Efterbehandling af snitflade nødvendigt</w:t>
      </w:r>
      <w:r w:rsidR="002727B2">
        <w:rPr>
          <w:rFonts w:ascii="Arial" w:hAnsi="Arial" w:cs="Arial"/>
          <w:sz w:val="22"/>
          <w:szCs w:val="22"/>
        </w:rPr>
        <w:t>.</w:t>
      </w:r>
      <w:r w:rsidR="0023430F">
        <w:rPr>
          <w:rFonts w:ascii="Arial" w:hAnsi="Arial" w:cs="Arial"/>
          <w:sz w:val="22"/>
          <w:szCs w:val="22"/>
        </w:rPr>
        <w:t xml:space="preserve"> </w:t>
      </w:r>
      <w:r w:rsidR="002727B2">
        <w:rPr>
          <w:rFonts w:ascii="Arial" w:hAnsi="Arial" w:cs="Arial"/>
          <w:sz w:val="22"/>
          <w:szCs w:val="22"/>
        </w:rPr>
        <w:t>En endeplade</w:t>
      </w:r>
      <w:r w:rsidR="005B6E0A">
        <w:rPr>
          <w:rFonts w:ascii="Arial" w:hAnsi="Arial" w:cs="Arial"/>
          <w:sz w:val="22"/>
          <w:szCs w:val="22"/>
        </w:rPr>
        <w:t xml:space="preserve"> monteres og næ</w:t>
      </w:r>
      <w:r w:rsidR="002727B2">
        <w:rPr>
          <w:rFonts w:ascii="Arial" w:hAnsi="Arial" w:cs="Arial"/>
          <w:sz w:val="22"/>
          <w:szCs w:val="22"/>
        </w:rPr>
        <w:t>ste sok</w:t>
      </w:r>
      <w:r w:rsidR="00AD08B5">
        <w:rPr>
          <w:rFonts w:ascii="Arial" w:hAnsi="Arial" w:cs="Arial"/>
          <w:sz w:val="22"/>
          <w:szCs w:val="22"/>
        </w:rPr>
        <w:t xml:space="preserve">kelrende placeres vinkelret op til den foregående </w:t>
      </w:r>
      <w:r w:rsidR="002727B2">
        <w:rPr>
          <w:rFonts w:ascii="Arial" w:hAnsi="Arial" w:cs="Arial"/>
          <w:sz w:val="22"/>
          <w:szCs w:val="22"/>
        </w:rPr>
        <w:t>sokkelrende. Ved indadvendte hjørner, lægges sokkelrenden helt op til den tilstødende mur uden endestykke. Næste sokkelrende placeres vinkelret op til den foregående uden tilskæring</w:t>
      </w:r>
      <w:r w:rsidR="0023430F">
        <w:rPr>
          <w:rFonts w:ascii="Arial" w:hAnsi="Arial" w:cs="Arial"/>
          <w:sz w:val="22"/>
          <w:szCs w:val="22"/>
        </w:rPr>
        <w:t>,</w:t>
      </w:r>
      <w:r w:rsidR="002727B2">
        <w:rPr>
          <w:rFonts w:ascii="Arial" w:hAnsi="Arial" w:cs="Arial"/>
          <w:sz w:val="22"/>
          <w:szCs w:val="22"/>
        </w:rPr>
        <w:t xml:space="preserve"> og derefter fortsættes længden ud. Sokkelrenderne </w:t>
      </w:r>
      <w:r w:rsidR="00AD08B5">
        <w:rPr>
          <w:rFonts w:ascii="Arial" w:hAnsi="Arial" w:cs="Arial"/>
          <w:sz w:val="22"/>
          <w:szCs w:val="22"/>
        </w:rPr>
        <w:t>kræver ingen samling, men place</w:t>
      </w:r>
      <w:r w:rsidR="004F7714">
        <w:rPr>
          <w:rFonts w:ascii="Arial" w:hAnsi="Arial" w:cs="Arial"/>
          <w:sz w:val="22"/>
          <w:szCs w:val="22"/>
        </w:rPr>
        <w:t>re</w:t>
      </w:r>
      <w:r w:rsidR="00AD08B5">
        <w:rPr>
          <w:rFonts w:ascii="Arial" w:hAnsi="Arial" w:cs="Arial"/>
          <w:sz w:val="22"/>
          <w:szCs w:val="22"/>
        </w:rPr>
        <w:t xml:space="preserve">s forløbende oven i hinanden på de perforerede 20 mm </w:t>
      </w:r>
      <w:proofErr w:type="spellStart"/>
      <w:r w:rsidR="008B4E7A">
        <w:rPr>
          <w:rFonts w:ascii="Arial" w:hAnsi="Arial" w:cs="Arial"/>
          <w:sz w:val="22"/>
          <w:szCs w:val="22"/>
        </w:rPr>
        <w:t>endeflader</w:t>
      </w:r>
      <w:proofErr w:type="spellEnd"/>
      <w:r w:rsidR="002727B2">
        <w:rPr>
          <w:rFonts w:ascii="Arial" w:hAnsi="Arial" w:cs="Arial"/>
          <w:sz w:val="22"/>
          <w:szCs w:val="22"/>
        </w:rPr>
        <w:t xml:space="preserve">. For ekstra stabilitet </w:t>
      </w:r>
      <w:r w:rsidR="008B4E7A">
        <w:rPr>
          <w:rFonts w:ascii="Arial" w:hAnsi="Arial" w:cs="Arial"/>
          <w:sz w:val="22"/>
          <w:szCs w:val="22"/>
        </w:rPr>
        <w:t xml:space="preserve">i anlægsfasen, </w:t>
      </w:r>
      <w:r w:rsidR="002727B2">
        <w:rPr>
          <w:rFonts w:ascii="Arial" w:hAnsi="Arial" w:cs="Arial"/>
          <w:sz w:val="22"/>
          <w:szCs w:val="22"/>
        </w:rPr>
        <w:t xml:space="preserve">monteres </w:t>
      </w:r>
      <w:r w:rsidR="008B4E7A">
        <w:rPr>
          <w:rFonts w:ascii="Arial" w:hAnsi="Arial" w:cs="Arial"/>
          <w:sz w:val="22"/>
          <w:szCs w:val="22"/>
        </w:rPr>
        <w:t>forstærkningsstykker på tværs af sokkelrenden i</w:t>
      </w:r>
      <w:r w:rsidR="002727B2">
        <w:rPr>
          <w:rFonts w:ascii="Arial" w:hAnsi="Arial" w:cs="Arial"/>
          <w:sz w:val="22"/>
          <w:szCs w:val="22"/>
        </w:rPr>
        <w:t xml:space="preserve"> de </w:t>
      </w:r>
      <w:r w:rsidR="005D2E9A">
        <w:rPr>
          <w:rFonts w:ascii="Arial" w:hAnsi="Arial" w:cs="Arial"/>
          <w:sz w:val="22"/>
          <w:szCs w:val="22"/>
        </w:rPr>
        <w:t>udstansede</w:t>
      </w:r>
      <w:r w:rsidR="008B4E7A">
        <w:rPr>
          <w:rFonts w:ascii="Arial" w:hAnsi="Arial" w:cs="Arial"/>
          <w:sz w:val="22"/>
          <w:szCs w:val="22"/>
        </w:rPr>
        <w:t xml:space="preserve"> huller i sokkelrendens sider</w:t>
      </w:r>
      <w:r w:rsidR="002727B2">
        <w:rPr>
          <w:rFonts w:ascii="Arial" w:hAnsi="Arial" w:cs="Arial"/>
          <w:sz w:val="22"/>
          <w:szCs w:val="22"/>
        </w:rPr>
        <w:t xml:space="preserve">. </w:t>
      </w:r>
      <w:r w:rsidR="0023430F">
        <w:rPr>
          <w:rFonts w:ascii="Arial" w:hAnsi="Arial" w:cs="Arial"/>
          <w:sz w:val="22"/>
          <w:szCs w:val="22"/>
        </w:rPr>
        <w:t xml:space="preserve">Risten </w:t>
      </w:r>
      <w:r w:rsidR="008B4E7A">
        <w:rPr>
          <w:rFonts w:ascii="Arial" w:hAnsi="Arial" w:cs="Arial"/>
          <w:sz w:val="22"/>
          <w:szCs w:val="22"/>
        </w:rPr>
        <w:t xml:space="preserve">placeres oven på sokkelrendens 2 ombukkede flader. </w:t>
      </w:r>
    </w:p>
    <w:sectPr w:rsidR="00B90865" w:rsidSect="002D7F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2E"/>
    <w:rsid w:val="000020AC"/>
    <w:rsid w:val="00004418"/>
    <w:rsid w:val="000100CA"/>
    <w:rsid w:val="00015679"/>
    <w:rsid w:val="00020749"/>
    <w:rsid w:val="000213DE"/>
    <w:rsid w:val="00022F90"/>
    <w:rsid w:val="000253B5"/>
    <w:rsid w:val="00025BAB"/>
    <w:rsid w:val="000275C8"/>
    <w:rsid w:val="00032525"/>
    <w:rsid w:val="00033DCB"/>
    <w:rsid w:val="00035098"/>
    <w:rsid w:val="00036F46"/>
    <w:rsid w:val="00037DB0"/>
    <w:rsid w:val="00040534"/>
    <w:rsid w:val="00043E18"/>
    <w:rsid w:val="0004470A"/>
    <w:rsid w:val="00047716"/>
    <w:rsid w:val="00047DD0"/>
    <w:rsid w:val="0005048B"/>
    <w:rsid w:val="00051F68"/>
    <w:rsid w:val="00052880"/>
    <w:rsid w:val="00055C17"/>
    <w:rsid w:val="0006221D"/>
    <w:rsid w:val="00064EB9"/>
    <w:rsid w:val="0006678E"/>
    <w:rsid w:val="00067833"/>
    <w:rsid w:val="0007164E"/>
    <w:rsid w:val="00071CD6"/>
    <w:rsid w:val="00072897"/>
    <w:rsid w:val="00083224"/>
    <w:rsid w:val="0008332D"/>
    <w:rsid w:val="00085900"/>
    <w:rsid w:val="00087759"/>
    <w:rsid w:val="00090E36"/>
    <w:rsid w:val="00093F4C"/>
    <w:rsid w:val="00096AFE"/>
    <w:rsid w:val="000A07D2"/>
    <w:rsid w:val="000A1218"/>
    <w:rsid w:val="000A1867"/>
    <w:rsid w:val="000A1D0B"/>
    <w:rsid w:val="000A3C82"/>
    <w:rsid w:val="000A4741"/>
    <w:rsid w:val="000A588A"/>
    <w:rsid w:val="000A6DD1"/>
    <w:rsid w:val="000A7CA7"/>
    <w:rsid w:val="000B4A70"/>
    <w:rsid w:val="000C0AE6"/>
    <w:rsid w:val="000C0DB8"/>
    <w:rsid w:val="000C150B"/>
    <w:rsid w:val="000C2522"/>
    <w:rsid w:val="000C2DFE"/>
    <w:rsid w:val="000C3A32"/>
    <w:rsid w:val="000C4EF3"/>
    <w:rsid w:val="000C657B"/>
    <w:rsid w:val="000C741A"/>
    <w:rsid w:val="000C7450"/>
    <w:rsid w:val="000D164F"/>
    <w:rsid w:val="000D6176"/>
    <w:rsid w:val="000D7A31"/>
    <w:rsid w:val="000E09E7"/>
    <w:rsid w:val="000E0FDB"/>
    <w:rsid w:val="000E39EA"/>
    <w:rsid w:val="000E4F2C"/>
    <w:rsid w:val="000F54C2"/>
    <w:rsid w:val="000F62EE"/>
    <w:rsid w:val="000F6F5F"/>
    <w:rsid w:val="001007CA"/>
    <w:rsid w:val="001017BD"/>
    <w:rsid w:val="0010373E"/>
    <w:rsid w:val="00104EB4"/>
    <w:rsid w:val="001051E8"/>
    <w:rsid w:val="001071B8"/>
    <w:rsid w:val="001107CE"/>
    <w:rsid w:val="0011244B"/>
    <w:rsid w:val="00112CE9"/>
    <w:rsid w:val="00114071"/>
    <w:rsid w:val="00114109"/>
    <w:rsid w:val="00117243"/>
    <w:rsid w:val="001173D7"/>
    <w:rsid w:val="00121F3D"/>
    <w:rsid w:val="001251B4"/>
    <w:rsid w:val="001253FA"/>
    <w:rsid w:val="001326A9"/>
    <w:rsid w:val="0013321E"/>
    <w:rsid w:val="001350D0"/>
    <w:rsid w:val="00142025"/>
    <w:rsid w:val="0014264E"/>
    <w:rsid w:val="00143EEA"/>
    <w:rsid w:val="001566F7"/>
    <w:rsid w:val="001608A6"/>
    <w:rsid w:val="00160CEC"/>
    <w:rsid w:val="00160FE7"/>
    <w:rsid w:val="001622D4"/>
    <w:rsid w:val="00163A2D"/>
    <w:rsid w:val="0017202C"/>
    <w:rsid w:val="0017435C"/>
    <w:rsid w:val="001806E7"/>
    <w:rsid w:val="00184017"/>
    <w:rsid w:val="001841C0"/>
    <w:rsid w:val="00193323"/>
    <w:rsid w:val="00193566"/>
    <w:rsid w:val="00195C87"/>
    <w:rsid w:val="0019676E"/>
    <w:rsid w:val="00196BB6"/>
    <w:rsid w:val="00196C97"/>
    <w:rsid w:val="00196DCC"/>
    <w:rsid w:val="00197890"/>
    <w:rsid w:val="001A2D0E"/>
    <w:rsid w:val="001A35E2"/>
    <w:rsid w:val="001A4DE2"/>
    <w:rsid w:val="001A7479"/>
    <w:rsid w:val="001A74FA"/>
    <w:rsid w:val="001B02FC"/>
    <w:rsid w:val="001D00D9"/>
    <w:rsid w:val="001E25EF"/>
    <w:rsid w:val="001E457C"/>
    <w:rsid w:val="001E7406"/>
    <w:rsid w:val="001E7652"/>
    <w:rsid w:val="001F0F9C"/>
    <w:rsid w:val="001F1867"/>
    <w:rsid w:val="001F428A"/>
    <w:rsid w:val="001F4E65"/>
    <w:rsid w:val="001F554D"/>
    <w:rsid w:val="001F6473"/>
    <w:rsid w:val="001F72E6"/>
    <w:rsid w:val="00202823"/>
    <w:rsid w:val="0020515A"/>
    <w:rsid w:val="002108F3"/>
    <w:rsid w:val="00214115"/>
    <w:rsid w:val="00214D96"/>
    <w:rsid w:val="002200BA"/>
    <w:rsid w:val="00222E5C"/>
    <w:rsid w:val="00223A55"/>
    <w:rsid w:val="002317DD"/>
    <w:rsid w:val="0023430F"/>
    <w:rsid w:val="0023543D"/>
    <w:rsid w:val="00235DEA"/>
    <w:rsid w:val="00237652"/>
    <w:rsid w:val="002412ED"/>
    <w:rsid w:val="0024165C"/>
    <w:rsid w:val="002431EB"/>
    <w:rsid w:val="00245E9D"/>
    <w:rsid w:val="002476E7"/>
    <w:rsid w:val="0025126F"/>
    <w:rsid w:val="0025217D"/>
    <w:rsid w:val="002559EC"/>
    <w:rsid w:val="00260658"/>
    <w:rsid w:val="00261B33"/>
    <w:rsid w:val="002634E2"/>
    <w:rsid w:val="002643A5"/>
    <w:rsid w:val="002676FF"/>
    <w:rsid w:val="0027256A"/>
    <w:rsid w:val="002727B2"/>
    <w:rsid w:val="00272A1E"/>
    <w:rsid w:val="00272A3A"/>
    <w:rsid w:val="00274FDC"/>
    <w:rsid w:val="00277AC7"/>
    <w:rsid w:val="00277F31"/>
    <w:rsid w:val="00277F83"/>
    <w:rsid w:val="00280A63"/>
    <w:rsid w:val="002858E7"/>
    <w:rsid w:val="002861EC"/>
    <w:rsid w:val="0028717A"/>
    <w:rsid w:val="002956C9"/>
    <w:rsid w:val="002A10C8"/>
    <w:rsid w:val="002A2B1D"/>
    <w:rsid w:val="002A2B45"/>
    <w:rsid w:val="002A45EA"/>
    <w:rsid w:val="002B03BF"/>
    <w:rsid w:val="002B1663"/>
    <w:rsid w:val="002B6059"/>
    <w:rsid w:val="002C0377"/>
    <w:rsid w:val="002C056F"/>
    <w:rsid w:val="002C4045"/>
    <w:rsid w:val="002C5458"/>
    <w:rsid w:val="002C557D"/>
    <w:rsid w:val="002C604A"/>
    <w:rsid w:val="002D24C1"/>
    <w:rsid w:val="002D3356"/>
    <w:rsid w:val="002D3576"/>
    <w:rsid w:val="002D7923"/>
    <w:rsid w:val="002D7FB3"/>
    <w:rsid w:val="002E0ECF"/>
    <w:rsid w:val="002E1A84"/>
    <w:rsid w:val="002E1D12"/>
    <w:rsid w:val="002E2B80"/>
    <w:rsid w:val="002E6344"/>
    <w:rsid w:val="002E764E"/>
    <w:rsid w:val="002F2B68"/>
    <w:rsid w:val="00300D39"/>
    <w:rsid w:val="00302617"/>
    <w:rsid w:val="0030730E"/>
    <w:rsid w:val="00311763"/>
    <w:rsid w:val="003136B6"/>
    <w:rsid w:val="003172D3"/>
    <w:rsid w:val="00320501"/>
    <w:rsid w:val="0032083C"/>
    <w:rsid w:val="00322680"/>
    <w:rsid w:val="0032271B"/>
    <w:rsid w:val="00327362"/>
    <w:rsid w:val="00330B4E"/>
    <w:rsid w:val="00330D51"/>
    <w:rsid w:val="003338B0"/>
    <w:rsid w:val="003345D2"/>
    <w:rsid w:val="003352DA"/>
    <w:rsid w:val="00335B87"/>
    <w:rsid w:val="00336058"/>
    <w:rsid w:val="00336564"/>
    <w:rsid w:val="003426CC"/>
    <w:rsid w:val="00344A0A"/>
    <w:rsid w:val="00347B30"/>
    <w:rsid w:val="00357569"/>
    <w:rsid w:val="00363100"/>
    <w:rsid w:val="0036607D"/>
    <w:rsid w:val="00370906"/>
    <w:rsid w:val="003739C7"/>
    <w:rsid w:val="0037486E"/>
    <w:rsid w:val="003775CF"/>
    <w:rsid w:val="003811D1"/>
    <w:rsid w:val="0039341C"/>
    <w:rsid w:val="00396A3D"/>
    <w:rsid w:val="003A024B"/>
    <w:rsid w:val="003A1834"/>
    <w:rsid w:val="003A1E1E"/>
    <w:rsid w:val="003A32AF"/>
    <w:rsid w:val="003A6F3B"/>
    <w:rsid w:val="003B04CC"/>
    <w:rsid w:val="003B0BCA"/>
    <w:rsid w:val="003B1F83"/>
    <w:rsid w:val="003B2CE5"/>
    <w:rsid w:val="003B38C7"/>
    <w:rsid w:val="003B3BF0"/>
    <w:rsid w:val="003B3DFA"/>
    <w:rsid w:val="003C124D"/>
    <w:rsid w:val="003C38A6"/>
    <w:rsid w:val="003C7791"/>
    <w:rsid w:val="003D3245"/>
    <w:rsid w:val="003D4C68"/>
    <w:rsid w:val="003D55F0"/>
    <w:rsid w:val="003E3928"/>
    <w:rsid w:val="003E5770"/>
    <w:rsid w:val="003E657C"/>
    <w:rsid w:val="003E7AE2"/>
    <w:rsid w:val="003F251A"/>
    <w:rsid w:val="003F3776"/>
    <w:rsid w:val="003F3A5A"/>
    <w:rsid w:val="0040488B"/>
    <w:rsid w:val="00404DEB"/>
    <w:rsid w:val="004058A6"/>
    <w:rsid w:val="00410901"/>
    <w:rsid w:val="00413A4F"/>
    <w:rsid w:val="00414DF7"/>
    <w:rsid w:val="00416E3C"/>
    <w:rsid w:val="00424C48"/>
    <w:rsid w:val="00424D4B"/>
    <w:rsid w:val="004313BA"/>
    <w:rsid w:val="00433643"/>
    <w:rsid w:val="00437D97"/>
    <w:rsid w:val="00441E53"/>
    <w:rsid w:val="004424E9"/>
    <w:rsid w:val="00444971"/>
    <w:rsid w:val="0044690A"/>
    <w:rsid w:val="0045020C"/>
    <w:rsid w:val="0045289A"/>
    <w:rsid w:val="00452F10"/>
    <w:rsid w:val="004543BF"/>
    <w:rsid w:val="00454498"/>
    <w:rsid w:val="004605EF"/>
    <w:rsid w:val="0046198C"/>
    <w:rsid w:val="00462EA9"/>
    <w:rsid w:val="00470A7B"/>
    <w:rsid w:val="00470BA7"/>
    <w:rsid w:val="00471F3D"/>
    <w:rsid w:val="00472261"/>
    <w:rsid w:val="0047605A"/>
    <w:rsid w:val="004779B9"/>
    <w:rsid w:val="0048251F"/>
    <w:rsid w:val="00482C1C"/>
    <w:rsid w:val="0048336A"/>
    <w:rsid w:val="004834E8"/>
    <w:rsid w:val="00483BE2"/>
    <w:rsid w:val="00485519"/>
    <w:rsid w:val="004857AC"/>
    <w:rsid w:val="00485DC7"/>
    <w:rsid w:val="00490D24"/>
    <w:rsid w:val="00492186"/>
    <w:rsid w:val="00492766"/>
    <w:rsid w:val="00493484"/>
    <w:rsid w:val="00494B36"/>
    <w:rsid w:val="004A37F2"/>
    <w:rsid w:val="004A44EC"/>
    <w:rsid w:val="004B19AF"/>
    <w:rsid w:val="004B7631"/>
    <w:rsid w:val="004C2940"/>
    <w:rsid w:val="004C6371"/>
    <w:rsid w:val="004D0746"/>
    <w:rsid w:val="004D07AD"/>
    <w:rsid w:val="004D15B8"/>
    <w:rsid w:val="004D2850"/>
    <w:rsid w:val="004E40F4"/>
    <w:rsid w:val="004E5CF0"/>
    <w:rsid w:val="004F53FE"/>
    <w:rsid w:val="004F6292"/>
    <w:rsid w:val="004F727C"/>
    <w:rsid w:val="004F7714"/>
    <w:rsid w:val="005005DB"/>
    <w:rsid w:val="00504E66"/>
    <w:rsid w:val="0050558C"/>
    <w:rsid w:val="00512CC6"/>
    <w:rsid w:val="00514720"/>
    <w:rsid w:val="00514902"/>
    <w:rsid w:val="00515E82"/>
    <w:rsid w:val="00520DC1"/>
    <w:rsid w:val="00521356"/>
    <w:rsid w:val="005242CB"/>
    <w:rsid w:val="00526163"/>
    <w:rsid w:val="005265B6"/>
    <w:rsid w:val="00526A29"/>
    <w:rsid w:val="0053201E"/>
    <w:rsid w:val="00534858"/>
    <w:rsid w:val="0053522D"/>
    <w:rsid w:val="00535422"/>
    <w:rsid w:val="00541BC6"/>
    <w:rsid w:val="005423AC"/>
    <w:rsid w:val="0055010F"/>
    <w:rsid w:val="005510B6"/>
    <w:rsid w:val="005537B3"/>
    <w:rsid w:val="00555636"/>
    <w:rsid w:val="00562830"/>
    <w:rsid w:val="00564653"/>
    <w:rsid w:val="00570A20"/>
    <w:rsid w:val="00570F08"/>
    <w:rsid w:val="005738ED"/>
    <w:rsid w:val="005765CA"/>
    <w:rsid w:val="005822B6"/>
    <w:rsid w:val="005830B6"/>
    <w:rsid w:val="00587187"/>
    <w:rsid w:val="005920B8"/>
    <w:rsid w:val="005932D8"/>
    <w:rsid w:val="0059467E"/>
    <w:rsid w:val="00594B95"/>
    <w:rsid w:val="00596432"/>
    <w:rsid w:val="00596C1B"/>
    <w:rsid w:val="005973F4"/>
    <w:rsid w:val="005A08CE"/>
    <w:rsid w:val="005A0FE4"/>
    <w:rsid w:val="005A2643"/>
    <w:rsid w:val="005A4A8D"/>
    <w:rsid w:val="005A627B"/>
    <w:rsid w:val="005B6E0A"/>
    <w:rsid w:val="005C27F1"/>
    <w:rsid w:val="005C47ED"/>
    <w:rsid w:val="005D24FA"/>
    <w:rsid w:val="005D2A36"/>
    <w:rsid w:val="005D2BD4"/>
    <w:rsid w:val="005D2E9A"/>
    <w:rsid w:val="005D7A72"/>
    <w:rsid w:val="005E271E"/>
    <w:rsid w:val="005E512C"/>
    <w:rsid w:val="005E6FAC"/>
    <w:rsid w:val="005F465F"/>
    <w:rsid w:val="005F48BE"/>
    <w:rsid w:val="005F7207"/>
    <w:rsid w:val="005F7214"/>
    <w:rsid w:val="006003F4"/>
    <w:rsid w:val="00602143"/>
    <w:rsid w:val="00602DE0"/>
    <w:rsid w:val="00603C77"/>
    <w:rsid w:val="006053D5"/>
    <w:rsid w:val="00610224"/>
    <w:rsid w:val="0061249B"/>
    <w:rsid w:val="00612B8B"/>
    <w:rsid w:val="006134AC"/>
    <w:rsid w:val="00616529"/>
    <w:rsid w:val="0061663F"/>
    <w:rsid w:val="006218C1"/>
    <w:rsid w:val="00626C0A"/>
    <w:rsid w:val="00626C4A"/>
    <w:rsid w:val="00630581"/>
    <w:rsid w:val="00632705"/>
    <w:rsid w:val="0063335B"/>
    <w:rsid w:val="00634C37"/>
    <w:rsid w:val="00636879"/>
    <w:rsid w:val="00646940"/>
    <w:rsid w:val="00646F2E"/>
    <w:rsid w:val="0064764C"/>
    <w:rsid w:val="00647C10"/>
    <w:rsid w:val="00651AD2"/>
    <w:rsid w:val="00661448"/>
    <w:rsid w:val="006617B8"/>
    <w:rsid w:val="0066203F"/>
    <w:rsid w:val="00665E38"/>
    <w:rsid w:val="00666120"/>
    <w:rsid w:val="0067580E"/>
    <w:rsid w:val="006966CC"/>
    <w:rsid w:val="006968FB"/>
    <w:rsid w:val="00697714"/>
    <w:rsid w:val="006A6395"/>
    <w:rsid w:val="006B0F8C"/>
    <w:rsid w:val="006B3CB2"/>
    <w:rsid w:val="006C079C"/>
    <w:rsid w:val="006C3883"/>
    <w:rsid w:val="006C4B80"/>
    <w:rsid w:val="006C504C"/>
    <w:rsid w:val="006D0251"/>
    <w:rsid w:val="006D2354"/>
    <w:rsid w:val="006D321C"/>
    <w:rsid w:val="006D32F6"/>
    <w:rsid w:val="006D35F5"/>
    <w:rsid w:val="006D3DAD"/>
    <w:rsid w:val="006D6838"/>
    <w:rsid w:val="006E093F"/>
    <w:rsid w:val="006E3BC4"/>
    <w:rsid w:val="006E4563"/>
    <w:rsid w:val="006E57BC"/>
    <w:rsid w:val="006F0DA9"/>
    <w:rsid w:val="006F119D"/>
    <w:rsid w:val="006F29B3"/>
    <w:rsid w:val="006F5FF6"/>
    <w:rsid w:val="00702A91"/>
    <w:rsid w:val="00704838"/>
    <w:rsid w:val="00704D41"/>
    <w:rsid w:val="00707115"/>
    <w:rsid w:val="00710D5C"/>
    <w:rsid w:val="00711C5D"/>
    <w:rsid w:val="007134AE"/>
    <w:rsid w:val="00713EDD"/>
    <w:rsid w:val="00714BB5"/>
    <w:rsid w:val="00714C8C"/>
    <w:rsid w:val="007216BA"/>
    <w:rsid w:val="00723B8F"/>
    <w:rsid w:val="00724E9B"/>
    <w:rsid w:val="00727817"/>
    <w:rsid w:val="00734304"/>
    <w:rsid w:val="00742897"/>
    <w:rsid w:val="007457FA"/>
    <w:rsid w:val="00750188"/>
    <w:rsid w:val="00750249"/>
    <w:rsid w:val="007572E2"/>
    <w:rsid w:val="00761B88"/>
    <w:rsid w:val="00761F1F"/>
    <w:rsid w:val="00762F6F"/>
    <w:rsid w:val="00763FD1"/>
    <w:rsid w:val="007657A8"/>
    <w:rsid w:val="00766322"/>
    <w:rsid w:val="007670CA"/>
    <w:rsid w:val="0076744D"/>
    <w:rsid w:val="0077136D"/>
    <w:rsid w:val="0077460A"/>
    <w:rsid w:val="00776108"/>
    <w:rsid w:val="00780E56"/>
    <w:rsid w:val="00781E4B"/>
    <w:rsid w:val="00781FBF"/>
    <w:rsid w:val="00785F84"/>
    <w:rsid w:val="00787149"/>
    <w:rsid w:val="00791765"/>
    <w:rsid w:val="00792760"/>
    <w:rsid w:val="007941B6"/>
    <w:rsid w:val="007A07A2"/>
    <w:rsid w:val="007A139F"/>
    <w:rsid w:val="007A1812"/>
    <w:rsid w:val="007B1209"/>
    <w:rsid w:val="007B1C27"/>
    <w:rsid w:val="007B3961"/>
    <w:rsid w:val="007B4F70"/>
    <w:rsid w:val="007B68E6"/>
    <w:rsid w:val="007C1585"/>
    <w:rsid w:val="007C1AA0"/>
    <w:rsid w:val="007D1C84"/>
    <w:rsid w:val="007D3034"/>
    <w:rsid w:val="007D6B19"/>
    <w:rsid w:val="007D775D"/>
    <w:rsid w:val="007E327D"/>
    <w:rsid w:val="007E493F"/>
    <w:rsid w:val="007E6335"/>
    <w:rsid w:val="007F1B56"/>
    <w:rsid w:val="007F29BD"/>
    <w:rsid w:val="007F48A1"/>
    <w:rsid w:val="007F5DA0"/>
    <w:rsid w:val="007F7AF3"/>
    <w:rsid w:val="008016CA"/>
    <w:rsid w:val="00802531"/>
    <w:rsid w:val="00803462"/>
    <w:rsid w:val="00804950"/>
    <w:rsid w:val="00805083"/>
    <w:rsid w:val="008059DB"/>
    <w:rsid w:val="00806E83"/>
    <w:rsid w:val="00810B8E"/>
    <w:rsid w:val="008112E5"/>
    <w:rsid w:val="00811750"/>
    <w:rsid w:val="00816199"/>
    <w:rsid w:val="00820AC2"/>
    <w:rsid w:val="00820FC4"/>
    <w:rsid w:val="00825B41"/>
    <w:rsid w:val="008265B8"/>
    <w:rsid w:val="00826724"/>
    <w:rsid w:val="008279FA"/>
    <w:rsid w:val="00830B70"/>
    <w:rsid w:val="00832417"/>
    <w:rsid w:val="00832B41"/>
    <w:rsid w:val="00833DA1"/>
    <w:rsid w:val="00835377"/>
    <w:rsid w:val="00842407"/>
    <w:rsid w:val="00843E55"/>
    <w:rsid w:val="00845985"/>
    <w:rsid w:val="00846C02"/>
    <w:rsid w:val="00851EE6"/>
    <w:rsid w:val="008525DA"/>
    <w:rsid w:val="0085613F"/>
    <w:rsid w:val="00861746"/>
    <w:rsid w:val="00864D8C"/>
    <w:rsid w:val="00867450"/>
    <w:rsid w:val="00871F8E"/>
    <w:rsid w:val="00872031"/>
    <w:rsid w:val="00873845"/>
    <w:rsid w:val="0087420A"/>
    <w:rsid w:val="0088012E"/>
    <w:rsid w:val="00881357"/>
    <w:rsid w:val="00885E53"/>
    <w:rsid w:val="0088642E"/>
    <w:rsid w:val="00886B52"/>
    <w:rsid w:val="008904E1"/>
    <w:rsid w:val="00890F9F"/>
    <w:rsid w:val="0089115F"/>
    <w:rsid w:val="00893A37"/>
    <w:rsid w:val="0089483D"/>
    <w:rsid w:val="0089783A"/>
    <w:rsid w:val="00897BB1"/>
    <w:rsid w:val="008A64F2"/>
    <w:rsid w:val="008B11B0"/>
    <w:rsid w:val="008B4C1F"/>
    <w:rsid w:val="008B4E7A"/>
    <w:rsid w:val="008B59C5"/>
    <w:rsid w:val="008B6198"/>
    <w:rsid w:val="008B7493"/>
    <w:rsid w:val="008B7A58"/>
    <w:rsid w:val="008C7A66"/>
    <w:rsid w:val="008D14C0"/>
    <w:rsid w:val="008D19E1"/>
    <w:rsid w:val="008D2E2F"/>
    <w:rsid w:val="008D41C3"/>
    <w:rsid w:val="008D668F"/>
    <w:rsid w:val="008E55C9"/>
    <w:rsid w:val="008E588F"/>
    <w:rsid w:val="008E6D77"/>
    <w:rsid w:val="008E6FE4"/>
    <w:rsid w:val="008F2F5C"/>
    <w:rsid w:val="008F3AC8"/>
    <w:rsid w:val="008F49E4"/>
    <w:rsid w:val="008F56EF"/>
    <w:rsid w:val="008F762C"/>
    <w:rsid w:val="00903D85"/>
    <w:rsid w:val="0090433A"/>
    <w:rsid w:val="00905245"/>
    <w:rsid w:val="0090568E"/>
    <w:rsid w:val="0090612F"/>
    <w:rsid w:val="009119CC"/>
    <w:rsid w:val="00911A51"/>
    <w:rsid w:val="0091291B"/>
    <w:rsid w:val="00912B95"/>
    <w:rsid w:val="00922B0D"/>
    <w:rsid w:val="0092324C"/>
    <w:rsid w:val="00923639"/>
    <w:rsid w:val="00925A09"/>
    <w:rsid w:val="00931BC1"/>
    <w:rsid w:val="009350A9"/>
    <w:rsid w:val="009369F5"/>
    <w:rsid w:val="00944686"/>
    <w:rsid w:val="009451D2"/>
    <w:rsid w:val="009629DF"/>
    <w:rsid w:val="00963CFE"/>
    <w:rsid w:val="00963D88"/>
    <w:rsid w:val="009647D5"/>
    <w:rsid w:val="00965361"/>
    <w:rsid w:val="00967E1E"/>
    <w:rsid w:val="009720E5"/>
    <w:rsid w:val="009724FB"/>
    <w:rsid w:val="00972DC7"/>
    <w:rsid w:val="00973488"/>
    <w:rsid w:val="009745F6"/>
    <w:rsid w:val="009746A9"/>
    <w:rsid w:val="00975F5D"/>
    <w:rsid w:val="0098426D"/>
    <w:rsid w:val="009851B3"/>
    <w:rsid w:val="00986053"/>
    <w:rsid w:val="009A3BBF"/>
    <w:rsid w:val="009A4E49"/>
    <w:rsid w:val="009A554E"/>
    <w:rsid w:val="009B2976"/>
    <w:rsid w:val="009B554A"/>
    <w:rsid w:val="009B61AD"/>
    <w:rsid w:val="009B7234"/>
    <w:rsid w:val="009C0AC5"/>
    <w:rsid w:val="009C2C6F"/>
    <w:rsid w:val="009C3148"/>
    <w:rsid w:val="009C39B0"/>
    <w:rsid w:val="009C6400"/>
    <w:rsid w:val="009D417B"/>
    <w:rsid w:val="009D76A4"/>
    <w:rsid w:val="009E227F"/>
    <w:rsid w:val="009E50BD"/>
    <w:rsid w:val="009E51AB"/>
    <w:rsid w:val="009F00B2"/>
    <w:rsid w:val="009F26D7"/>
    <w:rsid w:val="009F27C1"/>
    <w:rsid w:val="009F2FE4"/>
    <w:rsid w:val="009F4726"/>
    <w:rsid w:val="009F5620"/>
    <w:rsid w:val="009F6C35"/>
    <w:rsid w:val="009F717C"/>
    <w:rsid w:val="00A00F43"/>
    <w:rsid w:val="00A01822"/>
    <w:rsid w:val="00A02B62"/>
    <w:rsid w:val="00A04B33"/>
    <w:rsid w:val="00A05376"/>
    <w:rsid w:val="00A05B30"/>
    <w:rsid w:val="00A0725D"/>
    <w:rsid w:val="00A1301D"/>
    <w:rsid w:val="00A16FAE"/>
    <w:rsid w:val="00A178CB"/>
    <w:rsid w:val="00A20A8D"/>
    <w:rsid w:val="00A271B0"/>
    <w:rsid w:val="00A27950"/>
    <w:rsid w:val="00A31659"/>
    <w:rsid w:val="00A34A55"/>
    <w:rsid w:val="00A34C38"/>
    <w:rsid w:val="00A40CCB"/>
    <w:rsid w:val="00A42FBA"/>
    <w:rsid w:val="00A448DD"/>
    <w:rsid w:val="00A462B3"/>
    <w:rsid w:val="00A50384"/>
    <w:rsid w:val="00A51796"/>
    <w:rsid w:val="00A53BBF"/>
    <w:rsid w:val="00A548FD"/>
    <w:rsid w:val="00A54F9B"/>
    <w:rsid w:val="00A625BB"/>
    <w:rsid w:val="00A66535"/>
    <w:rsid w:val="00A66A55"/>
    <w:rsid w:val="00A7111E"/>
    <w:rsid w:val="00A724B9"/>
    <w:rsid w:val="00A742F5"/>
    <w:rsid w:val="00A752DF"/>
    <w:rsid w:val="00A756FE"/>
    <w:rsid w:val="00A76F00"/>
    <w:rsid w:val="00A77480"/>
    <w:rsid w:val="00A80525"/>
    <w:rsid w:val="00A808BF"/>
    <w:rsid w:val="00A81E10"/>
    <w:rsid w:val="00A84637"/>
    <w:rsid w:val="00A855BA"/>
    <w:rsid w:val="00A9589E"/>
    <w:rsid w:val="00AA0168"/>
    <w:rsid w:val="00AA245E"/>
    <w:rsid w:val="00AA3079"/>
    <w:rsid w:val="00AA383C"/>
    <w:rsid w:val="00AA3AF7"/>
    <w:rsid w:val="00AA4672"/>
    <w:rsid w:val="00AA797F"/>
    <w:rsid w:val="00AB07A7"/>
    <w:rsid w:val="00AB16A0"/>
    <w:rsid w:val="00AB3ED1"/>
    <w:rsid w:val="00AB4D1B"/>
    <w:rsid w:val="00AB6685"/>
    <w:rsid w:val="00AC1849"/>
    <w:rsid w:val="00AC6E0E"/>
    <w:rsid w:val="00AC7109"/>
    <w:rsid w:val="00AC71C2"/>
    <w:rsid w:val="00AD08B5"/>
    <w:rsid w:val="00AD22C9"/>
    <w:rsid w:val="00AD2718"/>
    <w:rsid w:val="00AD4BFB"/>
    <w:rsid w:val="00AE03E2"/>
    <w:rsid w:val="00AE1764"/>
    <w:rsid w:val="00AE3B3F"/>
    <w:rsid w:val="00AE4075"/>
    <w:rsid w:val="00AE7ADE"/>
    <w:rsid w:val="00AF0B9C"/>
    <w:rsid w:val="00AF1DE1"/>
    <w:rsid w:val="00AF228B"/>
    <w:rsid w:val="00AF738D"/>
    <w:rsid w:val="00B00D26"/>
    <w:rsid w:val="00B015C5"/>
    <w:rsid w:val="00B021AC"/>
    <w:rsid w:val="00B10369"/>
    <w:rsid w:val="00B11CD9"/>
    <w:rsid w:val="00B146F7"/>
    <w:rsid w:val="00B159FE"/>
    <w:rsid w:val="00B2121C"/>
    <w:rsid w:val="00B21860"/>
    <w:rsid w:val="00B21BAC"/>
    <w:rsid w:val="00B23F7E"/>
    <w:rsid w:val="00B269B2"/>
    <w:rsid w:val="00B271B2"/>
    <w:rsid w:val="00B33761"/>
    <w:rsid w:val="00B36249"/>
    <w:rsid w:val="00B40B7D"/>
    <w:rsid w:val="00B41F94"/>
    <w:rsid w:val="00B45F8D"/>
    <w:rsid w:val="00B46F28"/>
    <w:rsid w:val="00B507FC"/>
    <w:rsid w:val="00B539BE"/>
    <w:rsid w:val="00B62B58"/>
    <w:rsid w:val="00B634F5"/>
    <w:rsid w:val="00B643FD"/>
    <w:rsid w:val="00B65924"/>
    <w:rsid w:val="00B70088"/>
    <w:rsid w:val="00B71492"/>
    <w:rsid w:val="00B763BB"/>
    <w:rsid w:val="00B775AF"/>
    <w:rsid w:val="00B81404"/>
    <w:rsid w:val="00B82C9F"/>
    <w:rsid w:val="00B850BE"/>
    <w:rsid w:val="00B90865"/>
    <w:rsid w:val="00B978B2"/>
    <w:rsid w:val="00BA6F3C"/>
    <w:rsid w:val="00BA70DE"/>
    <w:rsid w:val="00BA7AFC"/>
    <w:rsid w:val="00BB3217"/>
    <w:rsid w:val="00BB3F27"/>
    <w:rsid w:val="00BB57C9"/>
    <w:rsid w:val="00BB59DC"/>
    <w:rsid w:val="00BB5FE4"/>
    <w:rsid w:val="00BC1FAD"/>
    <w:rsid w:val="00BC5093"/>
    <w:rsid w:val="00BC52CD"/>
    <w:rsid w:val="00BC5A01"/>
    <w:rsid w:val="00BC67B1"/>
    <w:rsid w:val="00BD06B6"/>
    <w:rsid w:val="00BD36D6"/>
    <w:rsid w:val="00BD36FF"/>
    <w:rsid w:val="00BD5BA7"/>
    <w:rsid w:val="00BD6498"/>
    <w:rsid w:val="00BD6517"/>
    <w:rsid w:val="00BD697D"/>
    <w:rsid w:val="00BD7F43"/>
    <w:rsid w:val="00BE1015"/>
    <w:rsid w:val="00BE1E6F"/>
    <w:rsid w:val="00BE1F03"/>
    <w:rsid w:val="00BE29FF"/>
    <w:rsid w:val="00BE7744"/>
    <w:rsid w:val="00BE78DE"/>
    <w:rsid w:val="00BF1814"/>
    <w:rsid w:val="00BF23F5"/>
    <w:rsid w:val="00BF71B1"/>
    <w:rsid w:val="00BF793E"/>
    <w:rsid w:val="00C0059A"/>
    <w:rsid w:val="00C0316B"/>
    <w:rsid w:val="00C050C4"/>
    <w:rsid w:val="00C056B5"/>
    <w:rsid w:val="00C158E1"/>
    <w:rsid w:val="00C16125"/>
    <w:rsid w:val="00C20C4C"/>
    <w:rsid w:val="00C21C44"/>
    <w:rsid w:val="00C2235E"/>
    <w:rsid w:val="00C253C3"/>
    <w:rsid w:val="00C25B34"/>
    <w:rsid w:val="00C26205"/>
    <w:rsid w:val="00C2644F"/>
    <w:rsid w:val="00C324C3"/>
    <w:rsid w:val="00C3725A"/>
    <w:rsid w:val="00C41655"/>
    <w:rsid w:val="00C44C4B"/>
    <w:rsid w:val="00C45C95"/>
    <w:rsid w:val="00C51B69"/>
    <w:rsid w:val="00C54DFD"/>
    <w:rsid w:val="00C56F50"/>
    <w:rsid w:val="00C623F5"/>
    <w:rsid w:val="00C63FD3"/>
    <w:rsid w:val="00C64922"/>
    <w:rsid w:val="00C667A7"/>
    <w:rsid w:val="00C7006E"/>
    <w:rsid w:val="00C71E1C"/>
    <w:rsid w:val="00C72A88"/>
    <w:rsid w:val="00C74787"/>
    <w:rsid w:val="00C74CD1"/>
    <w:rsid w:val="00C8386A"/>
    <w:rsid w:val="00C83E9B"/>
    <w:rsid w:val="00C8424B"/>
    <w:rsid w:val="00C86376"/>
    <w:rsid w:val="00C9089F"/>
    <w:rsid w:val="00C91299"/>
    <w:rsid w:val="00C935CB"/>
    <w:rsid w:val="00C9448C"/>
    <w:rsid w:val="00C9549D"/>
    <w:rsid w:val="00C95C9C"/>
    <w:rsid w:val="00C978E5"/>
    <w:rsid w:val="00CA6203"/>
    <w:rsid w:val="00CB210A"/>
    <w:rsid w:val="00CB5185"/>
    <w:rsid w:val="00CB59DF"/>
    <w:rsid w:val="00CB786A"/>
    <w:rsid w:val="00CC0200"/>
    <w:rsid w:val="00CC2EA8"/>
    <w:rsid w:val="00CC4080"/>
    <w:rsid w:val="00CD1FBF"/>
    <w:rsid w:val="00CD26B9"/>
    <w:rsid w:val="00CD5A03"/>
    <w:rsid w:val="00CE12BC"/>
    <w:rsid w:val="00CE2818"/>
    <w:rsid w:val="00CE2A7B"/>
    <w:rsid w:val="00CE3B2F"/>
    <w:rsid w:val="00CF274D"/>
    <w:rsid w:val="00CF4453"/>
    <w:rsid w:val="00D00AA7"/>
    <w:rsid w:val="00D07A48"/>
    <w:rsid w:val="00D10317"/>
    <w:rsid w:val="00D11A3B"/>
    <w:rsid w:val="00D11E98"/>
    <w:rsid w:val="00D12FAF"/>
    <w:rsid w:val="00D13FC6"/>
    <w:rsid w:val="00D173EA"/>
    <w:rsid w:val="00D17750"/>
    <w:rsid w:val="00D21981"/>
    <w:rsid w:val="00D21C83"/>
    <w:rsid w:val="00D223F3"/>
    <w:rsid w:val="00D22D29"/>
    <w:rsid w:val="00D23866"/>
    <w:rsid w:val="00D23AAC"/>
    <w:rsid w:val="00D272C4"/>
    <w:rsid w:val="00D300D2"/>
    <w:rsid w:val="00D32818"/>
    <w:rsid w:val="00D3395D"/>
    <w:rsid w:val="00D33C6B"/>
    <w:rsid w:val="00D3636D"/>
    <w:rsid w:val="00D4272B"/>
    <w:rsid w:val="00D45346"/>
    <w:rsid w:val="00D45911"/>
    <w:rsid w:val="00D51860"/>
    <w:rsid w:val="00D655C3"/>
    <w:rsid w:val="00D75D02"/>
    <w:rsid w:val="00D80D18"/>
    <w:rsid w:val="00D84A7D"/>
    <w:rsid w:val="00D87300"/>
    <w:rsid w:val="00D87560"/>
    <w:rsid w:val="00D878CD"/>
    <w:rsid w:val="00D87C9C"/>
    <w:rsid w:val="00D90213"/>
    <w:rsid w:val="00D92330"/>
    <w:rsid w:val="00D9364A"/>
    <w:rsid w:val="00D9783A"/>
    <w:rsid w:val="00DA1E24"/>
    <w:rsid w:val="00DA275D"/>
    <w:rsid w:val="00DA40DC"/>
    <w:rsid w:val="00DA5A6E"/>
    <w:rsid w:val="00DB0D42"/>
    <w:rsid w:val="00DB0F30"/>
    <w:rsid w:val="00DB2A76"/>
    <w:rsid w:val="00DB3EB9"/>
    <w:rsid w:val="00DB63FB"/>
    <w:rsid w:val="00DC0F60"/>
    <w:rsid w:val="00DC3A6B"/>
    <w:rsid w:val="00DC4968"/>
    <w:rsid w:val="00DC5509"/>
    <w:rsid w:val="00DD0CC4"/>
    <w:rsid w:val="00DD30A7"/>
    <w:rsid w:val="00DE0ACB"/>
    <w:rsid w:val="00DE12F3"/>
    <w:rsid w:val="00DE1601"/>
    <w:rsid w:val="00DE1674"/>
    <w:rsid w:val="00DE2328"/>
    <w:rsid w:val="00DE2A23"/>
    <w:rsid w:val="00DE3C63"/>
    <w:rsid w:val="00DE5DC8"/>
    <w:rsid w:val="00DF22BA"/>
    <w:rsid w:val="00DF6E0C"/>
    <w:rsid w:val="00E024C5"/>
    <w:rsid w:val="00E02BD2"/>
    <w:rsid w:val="00E10C30"/>
    <w:rsid w:val="00E11362"/>
    <w:rsid w:val="00E1307E"/>
    <w:rsid w:val="00E16E63"/>
    <w:rsid w:val="00E23A5F"/>
    <w:rsid w:val="00E24AB1"/>
    <w:rsid w:val="00E25563"/>
    <w:rsid w:val="00E26CE8"/>
    <w:rsid w:val="00E3360D"/>
    <w:rsid w:val="00E34848"/>
    <w:rsid w:val="00E37A61"/>
    <w:rsid w:val="00E43342"/>
    <w:rsid w:val="00E442FD"/>
    <w:rsid w:val="00E45C5E"/>
    <w:rsid w:val="00E46752"/>
    <w:rsid w:val="00E46A7A"/>
    <w:rsid w:val="00E51125"/>
    <w:rsid w:val="00E51534"/>
    <w:rsid w:val="00E526CE"/>
    <w:rsid w:val="00E54B3A"/>
    <w:rsid w:val="00E56778"/>
    <w:rsid w:val="00E6119C"/>
    <w:rsid w:val="00E637FA"/>
    <w:rsid w:val="00E66A07"/>
    <w:rsid w:val="00E70857"/>
    <w:rsid w:val="00E724D4"/>
    <w:rsid w:val="00E72AD7"/>
    <w:rsid w:val="00E736B9"/>
    <w:rsid w:val="00E73789"/>
    <w:rsid w:val="00E77EC3"/>
    <w:rsid w:val="00E81024"/>
    <w:rsid w:val="00E81BE6"/>
    <w:rsid w:val="00E8358F"/>
    <w:rsid w:val="00E872E8"/>
    <w:rsid w:val="00E90F96"/>
    <w:rsid w:val="00E97DBD"/>
    <w:rsid w:val="00EA22AB"/>
    <w:rsid w:val="00EA2601"/>
    <w:rsid w:val="00EA6926"/>
    <w:rsid w:val="00EA6CCC"/>
    <w:rsid w:val="00EB004B"/>
    <w:rsid w:val="00EB0C3D"/>
    <w:rsid w:val="00EB62FA"/>
    <w:rsid w:val="00EB7615"/>
    <w:rsid w:val="00EC0DFB"/>
    <w:rsid w:val="00EC5494"/>
    <w:rsid w:val="00EC6C6F"/>
    <w:rsid w:val="00ED2617"/>
    <w:rsid w:val="00ED312E"/>
    <w:rsid w:val="00ED4997"/>
    <w:rsid w:val="00ED54AD"/>
    <w:rsid w:val="00ED54FF"/>
    <w:rsid w:val="00ED573D"/>
    <w:rsid w:val="00ED5DB2"/>
    <w:rsid w:val="00EE0B9F"/>
    <w:rsid w:val="00EE531A"/>
    <w:rsid w:val="00EF0843"/>
    <w:rsid w:val="00EF0FBE"/>
    <w:rsid w:val="00EF12B3"/>
    <w:rsid w:val="00EF19EA"/>
    <w:rsid w:val="00EF2C08"/>
    <w:rsid w:val="00EF4351"/>
    <w:rsid w:val="00EF73E1"/>
    <w:rsid w:val="00F04F6C"/>
    <w:rsid w:val="00F05F94"/>
    <w:rsid w:val="00F0710D"/>
    <w:rsid w:val="00F10A9B"/>
    <w:rsid w:val="00F139E3"/>
    <w:rsid w:val="00F16C48"/>
    <w:rsid w:val="00F17389"/>
    <w:rsid w:val="00F21A4F"/>
    <w:rsid w:val="00F237A4"/>
    <w:rsid w:val="00F277A5"/>
    <w:rsid w:val="00F30EE2"/>
    <w:rsid w:val="00F310D3"/>
    <w:rsid w:val="00F3173B"/>
    <w:rsid w:val="00F3426C"/>
    <w:rsid w:val="00F46217"/>
    <w:rsid w:val="00F46A4C"/>
    <w:rsid w:val="00F47C78"/>
    <w:rsid w:val="00F52FF7"/>
    <w:rsid w:val="00F54DEC"/>
    <w:rsid w:val="00F65A12"/>
    <w:rsid w:val="00F66F34"/>
    <w:rsid w:val="00F70404"/>
    <w:rsid w:val="00F70A19"/>
    <w:rsid w:val="00F72435"/>
    <w:rsid w:val="00F7244B"/>
    <w:rsid w:val="00F73751"/>
    <w:rsid w:val="00F75CA9"/>
    <w:rsid w:val="00F75CC4"/>
    <w:rsid w:val="00F83E3A"/>
    <w:rsid w:val="00F8412B"/>
    <w:rsid w:val="00F90E01"/>
    <w:rsid w:val="00F91265"/>
    <w:rsid w:val="00F919A4"/>
    <w:rsid w:val="00F93529"/>
    <w:rsid w:val="00F94EF9"/>
    <w:rsid w:val="00F9524B"/>
    <w:rsid w:val="00F96F23"/>
    <w:rsid w:val="00FA05EE"/>
    <w:rsid w:val="00FA21D8"/>
    <w:rsid w:val="00FA290B"/>
    <w:rsid w:val="00FA54D7"/>
    <w:rsid w:val="00FB3777"/>
    <w:rsid w:val="00FB5B06"/>
    <w:rsid w:val="00FB66D5"/>
    <w:rsid w:val="00FB73D0"/>
    <w:rsid w:val="00FC3216"/>
    <w:rsid w:val="00FC384E"/>
    <w:rsid w:val="00FC52BB"/>
    <w:rsid w:val="00FC5F11"/>
    <w:rsid w:val="00FD11F3"/>
    <w:rsid w:val="00FD603A"/>
    <w:rsid w:val="00FD7720"/>
    <w:rsid w:val="00FD7EB3"/>
    <w:rsid w:val="00FE0544"/>
    <w:rsid w:val="00FE3921"/>
    <w:rsid w:val="00FE6270"/>
    <w:rsid w:val="00FE6905"/>
    <w:rsid w:val="00FF1757"/>
    <w:rsid w:val="00FF3183"/>
    <w:rsid w:val="00FF5BE2"/>
    <w:rsid w:val="00FF5CDD"/>
    <w:rsid w:val="00FF5FD7"/>
    <w:rsid w:val="00FF730F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FB3"/>
  </w:style>
  <w:style w:type="paragraph" w:styleId="Heading1">
    <w:name w:val="heading 1"/>
    <w:basedOn w:val="Normal"/>
    <w:next w:val="Normal"/>
    <w:link w:val="Heading1Char"/>
    <w:uiPriority w:val="9"/>
    <w:qFormat/>
    <w:rsid w:val="00441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1E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6F2E"/>
    <w:pPr>
      <w:autoSpaceDE w:val="0"/>
      <w:autoSpaceDN w:val="0"/>
      <w:adjustRightInd w:val="0"/>
      <w:spacing w:after="0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1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1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C02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FB3"/>
  </w:style>
  <w:style w:type="paragraph" w:styleId="Heading1">
    <w:name w:val="heading 1"/>
    <w:basedOn w:val="Normal"/>
    <w:next w:val="Normal"/>
    <w:link w:val="Heading1Char"/>
    <w:uiPriority w:val="9"/>
    <w:qFormat/>
    <w:rsid w:val="00441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1E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6F2E"/>
    <w:pPr>
      <w:autoSpaceDE w:val="0"/>
      <w:autoSpaceDN w:val="0"/>
      <w:adjustRightInd w:val="0"/>
      <w:spacing w:after="0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1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1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C02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712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48857CD539149B9C5D847E39A4533" ma:contentTypeVersion="7" ma:contentTypeDescription="Opret et nyt dokument." ma:contentTypeScope="" ma:versionID="3f9fdcc4e133429d3cdb3230c04ef0d3">
  <xsd:schema xmlns:xsd="http://www.w3.org/2001/XMLSchema" xmlns:xs="http://www.w3.org/2001/XMLSchema" xmlns:p="http://schemas.microsoft.com/office/2006/metadata/properties" xmlns:ns2="3a01a8bb-5e51-4404-9736-0b90ad314d4b" xmlns:ns3="42e5930d-7223-46fb-90dd-1c34ca04cbcb" targetNamespace="http://schemas.microsoft.com/office/2006/metadata/properties" ma:root="true" ma:fieldsID="50c8987f17abaca009675565973ee174" ns2:_="" ns3:_="">
    <xsd:import namespace="3a01a8bb-5e51-4404-9736-0b90ad314d4b"/>
    <xsd:import namespace="42e5930d-7223-46fb-90dd-1c34ca04c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1a8bb-5e51-4404-9736-0b90ad314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5930d-7223-46fb-90dd-1c34ca04c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A1511D-ADA1-430B-9A41-7D20D4D8C110}"/>
</file>

<file path=customXml/itemProps2.xml><?xml version="1.0" encoding="utf-8"?>
<ds:datastoreItem xmlns:ds="http://schemas.openxmlformats.org/officeDocument/2006/customXml" ds:itemID="{166F7AC7-77A3-44D0-9101-CC87EFBABFB0}"/>
</file>

<file path=customXml/itemProps3.xml><?xml version="1.0" encoding="utf-8"?>
<ds:datastoreItem xmlns:ds="http://schemas.openxmlformats.org/officeDocument/2006/customXml" ds:itemID="{BD335DDD-56CC-4147-9A07-A54092F09D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679</Words>
  <Characters>4142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Wordex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 PC</dc:creator>
  <cp:lastModifiedBy>Lise-Lotte  Haller</cp:lastModifiedBy>
  <cp:revision>8</cp:revision>
  <cp:lastPrinted>2015-09-30T07:02:00Z</cp:lastPrinted>
  <dcterms:created xsi:type="dcterms:W3CDTF">2015-09-29T13:15:00Z</dcterms:created>
  <dcterms:modified xsi:type="dcterms:W3CDTF">2015-10-07T08:44:00Z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0x0101008E948857CD539149B9C5D847E39A4533</vt:lpwstr>
  </property>
</Properties>
</file>